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F87247" w:rsidR="0042227A" w:rsidP="3B9815EE" w:rsidRDefault="003A5F72" w14:paraId="29D6B04F" wp14:textId="15DD75D5">
      <w:pPr>
        <w:spacing w:after="100" w:afterAutospacing="on"/>
        <w:rPr>
          <w:rFonts w:cs="Calibri" w:cstheme="minorAscii"/>
          <w:b w:val="1"/>
          <w:bCs w:val="1"/>
          <w:sz w:val="22"/>
          <w:szCs w:val="22"/>
        </w:rPr>
      </w:pPr>
      <w:r w:rsidR="5C9A0EEE">
        <w:drawing>
          <wp:inline xmlns:wp14="http://schemas.microsoft.com/office/word/2010/wordprocessingDrawing" wp14:editId="6E8F7015" wp14:anchorId="56675B4F">
            <wp:extent cx="3762375" cy="838200"/>
            <wp:effectExtent l="0" t="0" r="0" b="0"/>
            <wp:docPr id="225395374" name="" title=""/>
            <wp:cNvGraphicFramePr>
              <a:graphicFrameLocks noChangeAspect="1"/>
            </wp:cNvGraphicFramePr>
            <a:graphic>
              <a:graphicData uri="http://schemas.openxmlformats.org/drawingml/2006/picture">
                <pic:pic>
                  <pic:nvPicPr>
                    <pic:cNvPr id="0" name=""/>
                    <pic:cNvPicPr/>
                  </pic:nvPicPr>
                  <pic:blipFill>
                    <a:blip r:embed="R37d818095cdb4ba4">
                      <a:extLst>
                        <a:ext xmlns:a="http://schemas.openxmlformats.org/drawingml/2006/main" uri="{28A0092B-C50C-407E-A947-70E740481C1C}">
                          <a14:useLocalDpi val="0"/>
                        </a:ext>
                      </a:extLst>
                    </a:blip>
                    <a:stretch>
                      <a:fillRect/>
                    </a:stretch>
                  </pic:blipFill>
                  <pic:spPr>
                    <a:xfrm>
                      <a:off x="0" y="0"/>
                      <a:ext cx="3762375" cy="838200"/>
                    </a:xfrm>
                    <a:prstGeom prst="rect">
                      <a:avLst/>
                    </a:prstGeom>
                  </pic:spPr>
                </pic:pic>
              </a:graphicData>
            </a:graphic>
          </wp:inline>
        </w:drawing>
      </w:r>
      <w:r w:rsidRPr="3B9815EE" w:rsidR="003A5F72">
        <w:rPr>
          <w:rFonts w:cs="Calibri" w:cstheme="minorAscii"/>
          <w:b w:val="1"/>
          <w:bCs w:val="1"/>
          <w:sz w:val="22"/>
          <w:szCs w:val="22"/>
        </w:rPr>
        <w:t xml:space="preserve"> </w:t>
      </w:r>
    </w:p>
    <w:p xmlns:wp14="http://schemas.microsoft.com/office/word/2010/wordml" w:rsidRPr="00F87247" w:rsidR="001632A5" w:rsidP="00861ABE" w:rsidRDefault="008201D3" w14:paraId="41D55F79" wp14:textId="77777777">
      <w:pPr>
        <w:spacing w:after="100" w:afterAutospacing="1"/>
        <w:rPr>
          <w:rFonts w:cstheme="minorHAnsi"/>
          <w:b/>
          <w:bCs/>
          <w:sz w:val="22"/>
          <w:szCs w:val="22"/>
          <w:u w:val="single"/>
        </w:rPr>
      </w:pPr>
      <w:r>
        <w:rPr>
          <w:rFonts w:cstheme="minorHAnsi"/>
          <w:b/>
          <w:bCs/>
          <w:sz w:val="22"/>
          <w:szCs w:val="22"/>
          <w:u w:val="single"/>
        </w:rPr>
        <w:t xml:space="preserve">Director of </w:t>
      </w:r>
      <w:r w:rsidR="00AD61C1">
        <w:rPr>
          <w:rFonts w:cstheme="minorHAnsi"/>
          <w:b/>
          <w:bCs/>
          <w:sz w:val="22"/>
          <w:szCs w:val="22"/>
          <w:u w:val="single"/>
        </w:rPr>
        <w:t>the Student Counseling Center</w:t>
      </w:r>
    </w:p>
    <w:p xmlns:wp14="http://schemas.microsoft.com/office/word/2010/wordml" w:rsidRPr="00323826" w:rsidR="00323826" w:rsidP="00323826" w:rsidRDefault="005C18AB" w14:paraId="12707394" wp14:textId="77777777">
      <w:pPr>
        <w:rPr>
          <w:rFonts w:cstheme="minorHAnsi"/>
          <w:sz w:val="22"/>
          <w:szCs w:val="22"/>
        </w:rPr>
      </w:pPr>
      <w:r w:rsidRPr="00F87247">
        <w:rPr>
          <w:rFonts w:eastAsia="Times New Roman" w:cstheme="minorHAnsi"/>
          <w:b/>
          <w:sz w:val="22"/>
          <w:szCs w:val="22"/>
        </w:rPr>
        <w:t>Position summary:</w:t>
      </w:r>
      <w:r w:rsidRPr="00F87247">
        <w:rPr>
          <w:rFonts w:eastAsia="Times New Roman" w:cstheme="minorHAnsi"/>
          <w:sz w:val="22"/>
          <w:szCs w:val="22"/>
        </w:rPr>
        <w:t xml:space="preserve">  </w:t>
      </w:r>
    </w:p>
    <w:p xmlns:wp14="http://schemas.microsoft.com/office/word/2010/wordml" w:rsidRPr="00AD61C1" w:rsidR="00AD61C1" w:rsidP="00AD61C1" w:rsidRDefault="00AD61C1" w14:paraId="05DAFE03" wp14:textId="77777777">
      <w:pPr>
        <w:widowControl w:val="0"/>
        <w:overflowPunct w:val="0"/>
        <w:autoSpaceDE w:val="0"/>
        <w:autoSpaceDN w:val="0"/>
        <w:adjustRightInd w:val="0"/>
        <w:textAlignment w:val="baseline"/>
        <w:rPr>
          <w:rFonts w:ascii="Calibri" w:hAnsi="Calibri" w:eastAsia="Times New Roman" w:cs="Calibri"/>
          <w:spacing w:val="-3"/>
          <w:sz w:val="22"/>
          <w:szCs w:val="22"/>
        </w:rPr>
      </w:pPr>
      <w:bookmarkStart w:name="_Hlk188953136" w:id="0"/>
      <w:r>
        <w:rPr>
          <w:rFonts w:ascii="Calibri" w:hAnsi="Calibri" w:eastAsia="Times New Roman" w:cs="Calibri"/>
          <w:sz w:val="22"/>
          <w:szCs w:val="22"/>
        </w:rPr>
        <w:t>The Director of the Student Counseling Center is r</w:t>
      </w:r>
      <w:r w:rsidRPr="00AD61C1">
        <w:rPr>
          <w:rFonts w:ascii="Calibri" w:hAnsi="Calibri" w:eastAsia="Times New Roman" w:cs="Calibri"/>
          <w:spacing w:val="-3"/>
          <w:sz w:val="22"/>
          <w:szCs w:val="22"/>
        </w:rPr>
        <w:t xml:space="preserve">esponsible for administrating, coordinating and providing the delivery of counseling and mental health services at the university student counseling center. This position facilitates educational initiatives as appropriate and provides leadership in the development of policies and procedures for the JBU community.  Participates and contributes to Student Development department goals and programs.  This is a </w:t>
      </w:r>
      <w:proofErr w:type="gramStart"/>
      <w:r w:rsidRPr="00AD61C1">
        <w:rPr>
          <w:rFonts w:ascii="Calibri" w:hAnsi="Calibri" w:eastAsia="Times New Roman" w:cs="Calibri"/>
          <w:spacing w:val="-3"/>
          <w:sz w:val="22"/>
          <w:szCs w:val="22"/>
        </w:rPr>
        <w:t>10 month</w:t>
      </w:r>
      <w:proofErr w:type="gramEnd"/>
      <w:r w:rsidRPr="00AD61C1">
        <w:rPr>
          <w:rFonts w:ascii="Calibri" w:hAnsi="Calibri" w:eastAsia="Times New Roman" w:cs="Calibri"/>
          <w:spacing w:val="-3"/>
          <w:sz w:val="22"/>
          <w:szCs w:val="22"/>
        </w:rPr>
        <w:t xml:space="preserve"> position.</w:t>
      </w:r>
    </w:p>
    <w:p xmlns:wp14="http://schemas.microsoft.com/office/word/2010/wordml" w:rsidR="008201D3" w:rsidP="008201D3" w:rsidRDefault="008201D3" w14:paraId="672A6659" wp14:textId="77777777">
      <w:pPr>
        <w:rPr>
          <w:rFonts w:cstheme="minorHAnsi"/>
          <w:b/>
          <w:spacing w:val="-3"/>
          <w:sz w:val="22"/>
          <w:szCs w:val="22"/>
        </w:rPr>
      </w:pPr>
    </w:p>
    <w:bookmarkEnd w:id="0"/>
    <w:p xmlns:wp14="http://schemas.microsoft.com/office/word/2010/wordml" w:rsidRPr="00F87247" w:rsidR="005C18AB" w:rsidP="005C18AB" w:rsidRDefault="005C18AB" w14:paraId="57023113" wp14:textId="77777777">
      <w:pPr>
        <w:rPr>
          <w:rFonts w:eastAsia="Times New Roman" w:cstheme="minorHAnsi"/>
          <w:i/>
          <w:sz w:val="22"/>
          <w:szCs w:val="22"/>
          <w:u w:val="single"/>
        </w:rPr>
      </w:pPr>
      <w:r w:rsidRPr="00F87247">
        <w:rPr>
          <w:rFonts w:eastAsia="Times New Roman" w:cstheme="minorHAnsi"/>
          <w:b/>
          <w:sz w:val="22"/>
          <w:szCs w:val="22"/>
        </w:rPr>
        <w:t>Role qualifications:</w:t>
      </w:r>
      <w:r w:rsidRPr="00F87247">
        <w:rPr>
          <w:rFonts w:eastAsia="Times New Roman" w:cstheme="minorHAnsi"/>
          <w:sz w:val="22"/>
          <w:szCs w:val="22"/>
        </w:rPr>
        <w:t xml:space="preserve">  </w:t>
      </w:r>
    </w:p>
    <w:p xmlns:wp14="http://schemas.microsoft.com/office/word/2010/wordml" w:rsidRPr="00AD61C1" w:rsidR="00AD61C1" w:rsidP="00AD710B" w:rsidRDefault="00AD61C1" w14:paraId="001E87A3" wp14:textId="77777777">
      <w:pPr>
        <w:widowControl w:val="0"/>
        <w:numPr>
          <w:ilvl w:val="0"/>
          <w:numId w:val="2"/>
        </w:numPr>
        <w:overflowPunct w:val="0"/>
        <w:autoSpaceDE w:val="0"/>
        <w:autoSpaceDN w:val="0"/>
        <w:adjustRightInd w:val="0"/>
        <w:jc w:val="both"/>
        <w:textAlignment w:val="baseline"/>
        <w:rPr>
          <w:rFonts w:cstheme="minorHAnsi"/>
          <w:sz w:val="22"/>
          <w:szCs w:val="22"/>
        </w:rPr>
      </w:pPr>
      <w:r w:rsidRPr="00AD61C1">
        <w:rPr>
          <w:rFonts w:ascii="Calibri" w:hAnsi="Calibri" w:eastAsia="Times New Roman" w:cs="Calibri"/>
          <w:spacing w:val="-3"/>
          <w:sz w:val="22"/>
          <w:szCs w:val="22"/>
        </w:rPr>
        <w:t>Strong ability to create good will with staff, faculty, parents, and students; servant attitude.</w:t>
      </w:r>
      <w:r w:rsidRPr="00AD61C1">
        <w:rPr>
          <w:rFonts w:ascii="Calibri" w:hAnsi="Calibri" w:eastAsia="Times New Roman" w:cs="Calibri"/>
          <w:spacing w:val="-3"/>
          <w:sz w:val="22"/>
          <w:szCs w:val="22"/>
        </w:rPr>
        <w:t xml:space="preserve"> </w:t>
      </w:r>
    </w:p>
    <w:p xmlns:wp14="http://schemas.microsoft.com/office/word/2010/wordml" w:rsidRPr="00AD61C1" w:rsidR="00D53781" w:rsidP="00AD710B" w:rsidRDefault="00AD61C1" w14:paraId="07B4D523" wp14:textId="77777777">
      <w:pPr>
        <w:widowControl w:val="0"/>
        <w:numPr>
          <w:ilvl w:val="0"/>
          <w:numId w:val="2"/>
        </w:numPr>
        <w:overflowPunct w:val="0"/>
        <w:autoSpaceDE w:val="0"/>
        <w:autoSpaceDN w:val="0"/>
        <w:adjustRightInd w:val="0"/>
        <w:jc w:val="both"/>
        <w:textAlignment w:val="baseline"/>
        <w:rPr>
          <w:rFonts w:cstheme="minorHAnsi"/>
          <w:sz w:val="22"/>
          <w:szCs w:val="22"/>
        </w:rPr>
      </w:pPr>
      <w:r w:rsidRPr="00AD61C1">
        <w:rPr>
          <w:rFonts w:ascii="Calibri" w:hAnsi="Calibri" w:eastAsia="Times New Roman" w:cs="Calibri"/>
          <w:spacing w:val="-3"/>
          <w:sz w:val="22"/>
          <w:szCs w:val="22"/>
        </w:rPr>
        <w:t>Commitment to the Articles of Faith, Mission, and Objectives of the University and of the Student Development Department; and desires to be a role model for the students by demonstrating an active Christian faith in personal example and in work related responsibilities.</w:t>
      </w:r>
    </w:p>
    <w:p xmlns:wp14="http://schemas.microsoft.com/office/word/2010/wordml" w:rsidR="00AD61C1" w:rsidP="00FB4D7D" w:rsidRDefault="00AD61C1" w14:paraId="0A37501D" wp14:textId="77777777">
      <w:pPr>
        <w:rPr>
          <w:rFonts w:cstheme="minorHAnsi"/>
          <w:b/>
          <w:sz w:val="22"/>
          <w:szCs w:val="22"/>
        </w:rPr>
      </w:pPr>
    </w:p>
    <w:p xmlns:wp14="http://schemas.microsoft.com/office/word/2010/wordml" w:rsidRPr="00F87247" w:rsidR="00FB4D7D" w:rsidP="00FB4D7D" w:rsidRDefault="0021297B" w14:paraId="083F2345" wp14:textId="77777777">
      <w:pPr>
        <w:rPr>
          <w:rFonts w:cstheme="minorHAnsi"/>
          <w:b/>
          <w:sz w:val="22"/>
          <w:szCs w:val="22"/>
        </w:rPr>
      </w:pPr>
      <w:r w:rsidRPr="00F87247">
        <w:rPr>
          <w:rFonts w:cstheme="minorHAnsi"/>
          <w:b/>
          <w:sz w:val="22"/>
          <w:szCs w:val="22"/>
        </w:rPr>
        <w:t>Position</w:t>
      </w:r>
      <w:r w:rsidRPr="00F87247" w:rsidR="00FB4D7D">
        <w:rPr>
          <w:rFonts w:cstheme="minorHAnsi"/>
          <w:b/>
          <w:sz w:val="22"/>
          <w:szCs w:val="22"/>
        </w:rPr>
        <w:t xml:space="preserve"> Responsibilities:</w:t>
      </w:r>
    </w:p>
    <w:p xmlns:wp14="http://schemas.microsoft.com/office/word/2010/wordml" w:rsidR="00AD61C1" w:rsidP="00AD61C1" w:rsidRDefault="00AD61C1" w14:paraId="2AA35626" wp14:textId="77777777">
      <w:pPr>
        <w:widowControl w:val="0"/>
        <w:numPr>
          <w:ilvl w:val="0"/>
          <w:numId w:val="42"/>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Provides administrative and budgetary oversight of the JBU Student Counseling Center.</w:t>
      </w:r>
    </w:p>
    <w:p xmlns:wp14="http://schemas.microsoft.com/office/word/2010/wordml" w:rsidR="00AD61C1" w:rsidP="00AD61C1" w:rsidRDefault="00AD61C1" w14:paraId="2C76DEC6" wp14:textId="77777777">
      <w:pPr>
        <w:widowControl w:val="0"/>
        <w:numPr>
          <w:ilvl w:val="0"/>
          <w:numId w:val="42"/>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Provides clinical supervision to counseling staff and interns.</w:t>
      </w:r>
    </w:p>
    <w:p xmlns:wp14="http://schemas.microsoft.com/office/word/2010/wordml" w:rsidR="00AD61C1" w:rsidP="00AD61C1" w:rsidRDefault="00AD61C1" w14:paraId="442BE58D" wp14:textId="77777777">
      <w:pPr>
        <w:widowControl w:val="0"/>
        <w:numPr>
          <w:ilvl w:val="0"/>
          <w:numId w:val="42"/>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Recruits and trains interns and contract counselors.</w:t>
      </w:r>
    </w:p>
    <w:p xmlns:wp14="http://schemas.microsoft.com/office/word/2010/wordml" w:rsidR="00AD61C1" w:rsidP="00AD61C1" w:rsidRDefault="00AD61C1" w14:paraId="69B1B102" wp14:textId="77777777">
      <w:pPr>
        <w:widowControl w:val="0"/>
        <w:numPr>
          <w:ilvl w:val="0"/>
          <w:numId w:val="42"/>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Supervises Director of Health Services</w:t>
      </w:r>
    </w:p>
    <w:p xmlns:wp14="http://schemas.microsoft.com/office/word/2010/wordml" w:rsidRPr="003B01C8" w:rsidR="00AD61C1" w:rsidP="00AD61C1" w:rsidRDefault="00AD61C1" w14:paraId="294A7C54" wp14:textId="77777777">
      <w:pPr>
        <w:widowControl w:val="0"/>
        <w:numPr>
          <w:ilvl w:val="0"/>
          <w:numId w:val="42"/>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Provided therapeutic services to students.</w:t>
      </w:r>
    </w:p>
    <w:p xmlns:wp14="http://schemas.microsoft.com/office/word/2010/wordml" w:rsidR="00AD61C1" w:rsidP="00AD61C1" w:rsidRDefault="00AD61C1" w14:paraId="3C7FA308" wp14:textId="77777777">
      <w:pPr>
        <w:widowControl w:val="0"/>
        <w:numPr>
          <w:ilvl w:val="0"/>
          <w:numId w:val="41"/>
        </w:numPr>
        <w:tabs>
          <w:tab w:val="left" w:pos="-720"/>
          <w:tab w:val="left" w:pos="0"/>
          <w:tab w:val="left" w:pos="360"/>
        </w:tabs>
        <w:suppressAutoHyphens/>
        <w:overflowPunct w:val="0"/>
        <w:autoSpaceDE w:val="0"/>
        <w:autoSpaceDN w:val="0"/>
        <w:adjustRightInd w:val="0"/>
        <w:textAlignment w:val="baseline"/>
        <w:rPr>
          <w:rFonts w:ascii="Calibri" w:hAnsi="Calibri" w:cs="Calibri"/>
          <w:spacing w:val="-3"/>
          <w:sz w:val="22"/>
          <w:szCs w:val="22"/>
        </w:rPr>
      </w:pPr>
      <w:r>
        <w:rPr>
          <w:rFonts w:ascii="Calibri" w:hAnsi="Calibri" w:cs="Calibri"/>
          <w:spacing w:val="-3"/>
          <w:sz w:val="22"/>
          <w:szCs w:val="22"/>
        </w:rPr>
        <w:t>Educates student groups, staff, and faculty to promote an interpersonally healthy and supportive community (e.g., Orientation, Residence Life /RA training).</w:t>
      </w:r>
    </w:p>
    <w:p xmlns:wp14="http://schemas.microsoft.com/office/word/2010/wordml" w:rsidR="00AD61C1" w:rsidP="00AD61C1" w:rsidRDefault="00AD61C1" w14:paraId="63453099" wp14:textId="77777777">
      <w:pPr>
        <w:widowControl w:val="0"/>
        <w:numPr>
          <w:ilvl w:val="0"/>
          <w:numId w:val="41"/>
        </w:numPr>
        <w:tabs>
          <w:tab w:val="left" w:pos="-720"/>
          <w:tab w:val="left" w:pos="0"/>
          <w:tab w:val="left" w:pos="360"/>
        </w:tabs>
        <w:suppressAutoHyphens/>
        <w:overflowPunct w:val="0"/>
        <w:autoSpaceDE w:val="0"/>
        <w:autoSpaceDN w:val="0"/>
        <w:adjustRightInd w:val="0"/>
        <w:textAlignment w:val="baseline"/>
        <w:rPr>
          <w:rFonts w:ascii="Calibri" w:hAnsi="Calibri" w:cs="Calibri"/>
          <w:spacing w:val="-3"/>
          <w:sz w:val="22"/>
          <w:szCs w:val="22"/>
        </w:rPr>
      </w:pPr>
      <w:r>
        <w:rPr>
          <w:rFonts w:ascii="Calibri" w:hAnsi="Calibri" w:cs="Calibri"/>
          <w:spacing w:val="-3"/>
          <w:sz w:val="22"/>
          <w:szCs w:val="22"/>
        </w:rPr>
        <w:t>Consults with parents, staff, and faculty regarding the management of student behaviors that pose a risk to the student or the university community.</w:t>
      </w:r>
    </w:p>
    <w:p xmlns:wp14="http://schemas.microsoft.com/office/word/2010/wordml" w:rsidRPr="00840194" w:rsidR="00AD61C1" w:rsidP="00AD61C1" w:rsidRDefault="00AD61C1" w14:paraId="4D573C5A" wp14:textId="77777777">
      <w:pPr>
        <w:widowControl w:val="0"/>
        <w:numPr>
          <w:ilvl w:val="0"/>
          <w:numId w:val="41"/>
        </w:numPr>
        <w:tabs>
          <w:tab w:val="left" w:pos="-720"/>
          <w:tab w:val="left" w:pos="0"/>
          <w:tab w:val="left" w:pos="360"/>
        </w:tabs>
        <w:suppressAutoHyphens/>
        <w:overflowPunct w:val="0"/>
        <w:autoSpaceDE w:val="0"/>
        <w:autoSpaceDN w:val="0"/>
        <w:adjustRightInd w:val="0"/>
        <w:textAlignment w:val="baseline"/>
        <w:rPr>
          <w:rFonts w:ascii="Calibri" w:hAnsi="Calibri" w:cs="Calibri"/>
          <w:spacing w:val="-3"/>
          <w:sz w:val="22"/>
          <w:szCs w:val="22"/>
        </w:rPr>
      </w:pPr>
      <w:r w:rsidRPr="00840194">
        <w:rPr>
          <w:rFonts w:ascii="Calibri" w:hAnsi="Calibri" w:cs="Calibri"/>
          <w:spacing w:val="-3"/>
          <w:sz w:val="22"/>
          <w:szCs w:val="22"/>
        </w:rPr>
        <w:t>Communicates with JBU community</w:t>
      </w:r>
      <w:r>
        <w:rPr>
          <w:rFonts w:ascii="Calibri" w:hAnsi="Calibri" w:cs="Calibri"/>
          <w:spacing w:val="-3"/>
          <w:sz w:val="22"/>
          <w:szCs w:val="22"/>
        </w:rPr>
        <w:t xml:space="preserve"> </w:t>
      </w:r>
      <w:r w:rsidRPr="00840194">
        <w:rPr>
          <w:rFonts w:ascii="Calibri" w:hAnsi="Calibri" w:cs="Calibri"/>
          <w:spacing w:val="-3"/>
          <w:sz w:val="22"/>
          <w:szCs w:val="22"/>
        </w:rPr>
        <w:t xml:space="preserve">concerning mission and objectives </w:t>
      </w:r>
      <w:r>
        <w:rPr>
          <w:rFonts w:ascii="Calibri" w:hAnsi="Calibri" w:cs="Calibri"/>
          <w:spacing w:val="-3"/>
          <w:sz w:val="22"/>
          <w:szCs w:val="22"/>
        </w:rPr>
        <w:t xml:space="preserve">from the areas of responsibilities. </w:t>
      </w:r>
    </w:p>
    <w:p xmlns:wp14="http://schemas.microsoft.com/office/word/2010/wordml" w:rsidR="00AD61C1" w:rsidP="00AD61C1" w:rsidRDefault="00AD61C1" w14:paraId="747BECEF" wp14:textId="77777777">
      <w:pPr>
        <w:widowControl w:val="0"/>
        <w:numPr>
          <w:ilvl w:val="0"/>
          <w:numId w:val="41"/>
        </w:numPr>
        <w:tabs>
          <w:tab w:val="left" w:pos="-720"/>
          <w:tab w:val="left" w:pos="0"/>
          <w:tab w:val="left" w:pos="360"/>
        </w:tabs>
        <w:suppressAutoHyphens/>
        <w:overflowPunct w:val="0"/>
        <w:autoSpaceDE w:val="0"/>
        <w:autoSpaceDN w:val="0"/>
        <w:adjustRightInd w:val="0"/>
        <w:textAlignment w:val="baseline"/>
        <w:rPr>
          <w:rFonts w:ascii="Calibri" w:hAnsi="Calibri" w:cs="Calibri"/>
          <w:spacing w:val="-3"/>
          <w:sz w:val="22"/>
          <w:szCs w:val="22"/>
        </w:rPr>
      </w:pPr>
      <w:r w:rsidRPr="003B01C8">
        <w:rPr>
          <w:rFonts w:ascii="Calibri" w:hAnsi="Calibri" w:cs="Calibri"/>
          <w:spacing w:val="-3"/>
          <w:sz w:val="22"/>
          <w:szCs w:val="22"/>
        </w:rPr>
        <w:t>Takes an active role in routine meetings, goals, and tasks for Student Development Department</w:t>
      </w:r>
    </w:p>
    <w:p xmlns:wp14="http://schemas.microsoft.com/office/word/2010/wordml" w:rsidR="00AD61C1" w:rsidP="00AD61C1" w:rsidRDefault="00AD61C1" w14:paraId="30524D95" wp14:textId="77777777">
      <w:pPr>
        <w:widowControl w:val="0"/>
        <w:numPr>
          <w:ilvl w:val="0"/>
          <w:numId w:val="41"/>
        </w:numPr>
        <w:tabs>
          <w:tab w:val="left" w:pos="-720"/>
          <w:tab w:val="left" w:pos="0"/>
          <w:tab w:val="left" w:pos="360"/>
        </w:tabs>
        <w:suppressAutoHyphens/>
        <w:overflowPunct w:val="0"/>
        <w:autoSpaceDE w:val="0"/>
        <w:autoSpaceDN w:val="0"/>
        <w:adjustRightInd w:val="0"/>
        <w:textAlignment w:val="baseline"/>
        <w:rPr>
          <w:rFonts w:ascii="Calibri" w:hAnsi="Calibri" w:cs="Calibri"/>
          <w:spacing w:val="-3"/>
          <w:sz w:val="22"/>
          <w:szCs w:val="22"/>
        </w:rPr>
      </w:pPr>
      <w:r>
        <w:rPr>
          <w:rFonts w:ascii="Calibri" w:hAnsi="Calibri" w:cs="Calibri"/>
          <w:spacing w:val="-3"/>
          <w:sz w:val="22"/>
          <w:szCs w:val="22"/>
        </w:rPr>
        <w:t>Acts as a resource to parents, students, faculty, and staff on counseling/mental health related issues.</w:t>
      </w:r>
    </w:p>
    <w:p xmlns:wp14="http://schemas.microsoft.com/office/word/2010/wordml" w:rsidR="00AD61C1" w:rsidP="00AD61C1" w:rsidRDefault="00AD61C1" w14:paraId="33B2BDBD" wp14:textId="77777777">
      <w:pPr>
        <w:widowControl w:val="0"/>
        <w:numPr>
          <w:ilvl w:val="0"/>
          <w:numId w:val="41"/>
        </w:numPr>
        <w:tabs>
          <w:tab w:val="left" w:pos="-720"/>
          <w:tab w:val="left" w:pos="0"/>
          <w:tab w:val="left" w:pos="360"/>
        </w:tabs>
        <w:suppressAutoHyphens/>
        <w:overflowPunct w:val="0"/>
        <w:autoSpaceDE w:val="0"/>
        <w:autoSpaceDN w:val="0"/>
        <w:adjustRightInd w:val="0"/>
        <w:textAlignment w:val="baseline"/>
        <w:rPr>
          <w:rFonts w:ascii="Calibri" w:hAnsi="Calibri" w:cs="Calibri"/>
          <w:spacing w:val="-3"/>
          <w:sz w:val="22"/>
          <w:szCs w:val="22"/>
        </w:rPr>
      </w:pPr>
      <w:r>
        <w:rPr>
          <w:rFonts w:ascii="Calibri" w:hAnsi="Calibri" w:cs="Calibri"/>
          <w:spacing w:val="-3"/>
          <w:sz w:val="22"/>
          <w:szCs w:val="22"/>
        </w:rPr>
        <w:t>Responsible for managing emergency on call and serves as primary on call counselor.</w:t>
      </w:r>
    </w:p>
    <w:p xmlns:wp14="http://schemas.microsoft.com/office/word/2010/wordml" w:rsidR="00AD61C1" w:rsidP="00AD61C1" w:rsidRDefault="00AD61C1" w14:paraId="1B67A1C0" wp14:textId="77777777">
      <w:pPr>
        <w:widowControl w:val="0"/>
        <w:numPr>
          <w:ilvl w:val="0"/>
          <w:numId w:val="41"/>
        </w:numPr>
        <w:overflowPunct w:val="0"/>
        <w:autoSpaceDE w:val="0"/>
        <w:autoSpaceDN w:val="0"/>
        <w:adjustRightInd w:val="0"/>
        <w:textAlignment w:val="baseline"/>
        <w:rPr>
          <w:rFonts w:ascii="Calibri" w:hAnsi="Calibri" w:cs="Calibri"/>
          <w:spacing w:val="-3"/>
          <w:sz w:val="22"/>
          <w:szCs w:val="22"/>
        </w:rPr>
      </w:pPr>
      <w:r>
        <w:rPr>
          <w:rFonts w:ascii="Calibri" w:hAnsi="Calibri" w:cs="Calibri"/>
          <w:spacing w:val="-3"/>
          <w:sz w:val="22"/>
          <w:szCs w:val="22"/>
        </w:rPr>
        <w:t>Prepares yearly reports for the Board of Trustees.</w:t>
      </w:r>
    </w:p>
    <w:p xmlns:wp14="http://schemas.microsoft.com/office/word/2010/wordml" w:rsidRPr="009404E3" w:rsidR="005C18AB" w:rsidP="00AD61C1" w:rsidRDefault="00AD61C1" w14:paraId="3FB4B27B" wp14:textId="77777777">
      <w:pPr>
        <w:pStyle w:val="ListParagraph"/>
        <w:widowControl w:val="0"/>
        <w:numPr>
          <w:ilvl w:val="0"/>
          <w:numId w:val="37"/>
        </w:numPr>
        <w:overflowPunct w:val="0"/>
        <w:autoSpaceDE w:val="0"/>
        <w:autoSpaceDN w:val="0"/>
        <w:adjustRightInd w:val="0"/>
        <w:textAlignment w:val="baseline"/>
        <w:rPr>
          <w:rFonts w:eastAsia="Times New Roman" w:cstheme="minorHAnsi"/>
          <w:sz w:val="22"/>
          <w:szCs w:val="22"/>
        </w:rPr>
      </w:pPr>
      <w:r w:rsidRPr="003B01C8">
        <w:rPr>
          <w:rFonts w:ascii="Calibri" w:hAnsi="Calibri" w:cs="Calibri"/>
          <w:spacing w:val="-3"/>
          <w:sz w:val="22"/>
          <w:szCs w:val="22"/>
        </w:rPr>
        <w:t>Other duties as assigned.</w:t>
      </w:r>
    </w:p>
    <w:p xmlns:wp14="http://schemas.microsoft.com/office/word/2010/wordml" w:rsidR="009404E3" w:rsidP="005C18AB" w:rsidRDefault="009404E3" w14:paraId="5DAB6C7B" wp14:textId="77777777">
      <w:pPr>
        <w:rPr>
          <w:rFonts w:eastAsia="Times New Roman" w:cstheme="minorHAnsi"/>
          <w:b/>
          <w:sz w:val="22"/>
          <w:szCs w:val="22"/>
        </w:rPr>
      </w:pPr>
    </w:p>
    <w:p xmlns:wp14="http://schemas.microsoft.com/office/word/2010/wordml" w:rsidR="005C18AB" w:rsidP="005C18AB" w:rsidRDefault="00243F54" w14:paraId="1035690F" wp14:textId="77777777">
      <w:pPr>
        <w:rPr>
          <w:rFonts w:eastAsia="Times New Roman" w:cstheme="minorHAnsi"/>
          <w:sz w:val="22"/>
          <w:szCs w:val="22"/>
        </w:rPr>
      </w:pPr>
      <w:r>
        <w:rPr>
          <w:rFonts w:eastAsia="Times New Roman" w:cstheme="minorHAnsi"/>
          <w:b/>
          <w:sz w:val="22"/>
          <w:szCs w:val="22"/>
        </w:rPr>
        <w:t>Essential</w:t>
      </w:r>
      <w:r w:rsidRPr="00F87247" w:rsidR="005C18AB">
        <w:rPr>
          <w:rFonts w:eastAsia="Times New Roman" w:cstheme="minorHAnsi"/>
          <w:b/>
          <w:sz w:val="22"/>
          <w:szCs w:val="22"/>
        </w:rPr>
        <w:t xml:space="preserve"> skills and experience:</w:t>
      </w:r>
      <w:r w:rsidRPr="00F87247" w:rsidR="005C18AB">
        <w:rPr>
          <w:rFonts w:eastAsia="Times New Roman" w:cstheme="minorHAnsi"/>
          <w:sz w:val="22"/>
          <w:szCs w:val="22"/>
        </w:rPr>
        <w:t xml:space="preserve">  </w:t>
      </w:r>
    </w:p>
    <w:p xmlns:wp14="http://schemas.microsoft.com/office/word/2010/wordml" w:rsidRPr="00F87247" w:rsidR="00323826" w:rsidP="005C18AB" w:rsidRDefault="00323826" w14:paraId="02EB378F" wp14:textId="77777777">
      <w:pPr>
        <w:rPr>
          <w:rFonts w:eastAsia="Times New Roman" w:cstheme="minorHAnsi"/>
          <w:sz w:val="22"/>
          <w:szCs w:val="22"/>
        </w:rPr>
      </w:pPr>
    </w:p>
    <w:p xmlns:wp14="http://schemas.microsoft.com/office/word/2010/wordml" w:rsidRPr="00AD61C1" w:rsidR="00AD61C1" w:rsidP="00AD61C1" w:rsidRDefault="00AD61C1" w14:paraId="302BF6E2" wp14:textId="77777777">
      <w:pPr>
        <w:widowControl w:val="0"/>
        <w:numPr>
          <w:ilvl w:val="0"/>
          <w:numId w:val="43"/>
        </w:numPr>
        <w:tabs>
          <w:tab w:val="left" w:pos="-720"/>
          <w:tab w:val="left" w:pos="720"/>
        </w:tabs>
        <w:suppressAutoHyphens/>
        <w:overflowPunct w:val="0"/>
        <w:autoSpaceDE w:val="0"/>
        <w:autoSpaceDN w:val="0"/>
        <w:adjustRightInd w:val="0"/>
        <w:textAlignment w:val="baseline"/>
        <w:rPr>
          <w:rFonts w:ascii="Calibri" w:hAnsi="Calibri" w:eastAsia="Times New Roman" w:cs="Calibri"/>
          <w:spacing w:val="-3"/>
          <w:sz w:val="22"/>
          <w:szCs w:val="22"/>
        </w:rPr>
      </w:pPr>
      <w:r w:rsidRPr="00AD61C1">
        <w:rPr>
          <w:rFonts w:ascii="Calibri" w:hAnsi="Calibri" w:eastAsia="Times New Roman" w:cs="Calibri"/>
          <w:spacing w:val="-3"/>
          <w:sz w:val="22"/>
          <w:szCs w:val="22"/>
        </w:rPr>
        <w:t xml:space="preserve">Licensed Professional Counselor. </w:t>
      </w:r>
    </w:p>
    <w:p xmlns:wp14="http://schemas.microsoft.com/office/word/2010/wordml" w:rsidRPr="00AD61C1" w:rsidR="00AD61C1" w:rsidP="56D6D97A" w:rsidRDefault="00AD61C1" w14:paraId="403173FC" wp14:textId="27774B8F">
      <w:pPr>
        <w:widowControl w:val="0"/>
        <w:numPr>
          <w:ilvl w:val="0"/>
          <w:numId w:val="43"/>
        </w:numPr>
        <w:tabs>
          <w:tab w:val="left" w:leader="none" w:pos="720"/>
        </w:tabs>
        <w:suppressAutoHyphens/>
        <w:overflowPunct w:val="0"/>
        <w:autoSpaceDE w:val="0"/>
        <w:autoSpaceDN w:val="0"/>
        <w:adjustRightInd w:val="0"/>
        <w:textAlignment w:val="baseline"/>
        <w:rPr>
          <w:rFonts w:ascii="Calibri" w:hAnsi="Calibri" w:eastAsia="Times New Roman" w:cs="Calibri"/>
          <w:spacing w:val="-3"/>
          <w:sz w:val="22"/>
          <w:szCs w:val="22"/>
        </w:rPr>
      </w:pPr>
      <w:r w:rsidRPr="00AD61C1" w:rsidR="00AD61C1">
        <w:rPr>
          <w:rFonts w:ascii="Calibri" w:hAnsi="Calibri" w:eastAsia="Times New Roman" w:cs="Calibri"/>
          <w:spacing w:val="-3"/>
          <w:sz w:val="22"/>
          <w:szCs w:val="22"/>
        </w:rPr>
        <w:t xml:space="preserve">Three or more years of clinical counseling experience; 5 or more preferred. </w:t>
      </w:r>
      <w:r w:rsidRPr="00AD61C1" w:rsidR="00AD61C1">
        <w:rPr>
          <w:rFonts w:ascii="Calibri" w:hAnsi="Calibri" w:eastAsia="Times New Roman" w:cs="Calibri"/>
          <w:spacing w:val="-3"/>
          <w:sz w:val="22"/>
          <w:szCs w:val="22"/>
        </w:rPr>
        <w:t>Previous</w:t>
      </w:r>
      <w:r w:rsidRPr="00AD61C1" w:rsidR="00AD61C1">
        <w:rPr>
          <w:rFonts w:ascii="Calibri" w:hAnsi="Calibri" w:eastAsia="Times New Roman" w:cs="Calibri"/>
          <w:spacing w:val="-3"/>
          <w:sz w:val="22"/>
          <w:szCs w:val="22"/>
        </w:rPr>
        <w:t xml:space="preserve"> experience</w:t>
      </w:r>
      <w:r w:rsidRPr="00AD61C1" w:rsidR="7781E76B">
        <w:rPr>
          <w:rFonts w:ascii="Calibri" w:hAnsi="Calibri" w:eastAsia="Times New Roman" w:cs="Calibri"/>
          <w:spacing w:val="-3"/>
          <w:sz w:val="22"/>
          <w:szCs w:val="22"/>
        </w:rPr>
        <w:t xml:space="preserve"> </w:t>
      </w:r>
      <w:r w:rsidRPr="00AD61C1" w:rsidR="00AD61C1">
        <w:rPr>
          <w:rFonts w:ascii="Calibri" w:hAnsi="Calibri" w:eastAsia="Times New Roman" w:cs="Calibri"/>
          <w:spacing w:val="-3"/>
          <w:sz w:val="22"/>
          <w:szCs w:val="22"/>
        </w:rPr>
        <w:t>with college aged population, Student Development experience preferred.</w:t>
      </w:r>
    </w:p>
    <w:p xmlns:wp14="http://schemas.microsoft.com/office/word/2010/wordml" w:rsidRPr="00AD61C1" w:rsidR="00AD61C1" w:rsidP="00AD61C1" w:rsidRDefault="00AD61C1" w14:paraId="03C3BA8C" wp14:textId="77777777">
      <w:pPr>
        <w:widowControl w:val="0"/>
        <w:numPr>
          <w:ilvl w:val="0"/>
          <w:numId w:val="43"/>
        </w:numPr>
        <w:tabs>
          <w:tab w:val="left" w:pos="-720"/>
          <w:tab w:val="left" w:pos="720"/>
        </w:tabs>
        <w:suppressAutoHyphens/>
        <w:overflowPunct w:val="0"/>
        <w:autoSpaceDE w:val="0"/>
        <w:autoSpaceDN w:val="0"/>
        <w:adjustRightInd w:val="0"/>
        <w:textAlignment w:val="baseline"/>
        <w:rPr>
          <w:rFonts w:ascii="Calibri" w:hAnsi="Calibri" w:eastAsia="Times New Roman" w:cs="Calibri"/>
          <w:spacing w:val="-3"/>
          <w:sz w:val="22"/>
          <w:szCs w:val="22"/>
        </w:rPr>
      </w:pPr>
      <w:r w:rsidRPr="00AD61C1">
        <w:rPr>
          <w:rFonts w:ascii="Calibri" w:hAnsi="Calibri" w:eastAsia="Times New Roman" w:cs="Calibri"/>
          <w:spacing w:val="-3"/>
          <w:sz w:val="22"/>
          <w:szCs w:val="22"/>
        </w:rPr>
        <w:t>Excellent, theoretically based counseling skills with individuals, groups, and systems.</w:t>
      </w:r>
    </w:p>
    <w:p xmlns:wp14="http://schemas.microsoft.com/office/word/2010/wordml" w:rsidRPr="00AD61C1" w:rsidR="00AD61C1" w:rsidP="00AD61C1" w:rsidRDefault="00AD61C1" w14:paraId="162A3E63" wp14:textId="77777777">
      <w:pPr>
        <w:widowControl w:val="0"/>
        <w:numPr>
          <w:ilvl w:val="0"/>
          <w:numId w:val="43"/>
        </w:numPr>
        <w:tabs>
          <w:tab w:val="left" w:pos="-720"/>
          <w:tab w:val="left" w:pos="720"/>
        </w:tabs>
        <w:suppressAutoHyphens/>
        <w:overflowPunct w:val="0"/>
        <w:autoSpaceDE w:val="0"/>
        <w:autoSpaceDN w:val="0"/>
        <w:adjustRightInd w:val="0"/>
        <w:textAlignment w:val="baseline"/>
        <w:rPr>
          <w:rFonts w:ascii="Calibri" w:hAnsi="Calibri" w:eastAsia="Times New Roman" w:cs="Calibri"/>
          <w:spacing w:val="-3"/>
          <w:sz w:val="22"/>
          <w:szCs w:val="22"/>
        </w:rPr>
      </w:pPr>
      <w:r w:rsidRPr="00AD61C1">
        <w:rPr>
          <w:rFonts w:ascii="Calibri" w:hAnsi="Calibri" w:eastAsia="Times New Roman" w:cs="Calibri"/>
          <w:spacing w:val="-3"/>
          <w:sz w:val="22"/>
          <w:szCs w:val="22"/>
        </w:rPr>
        <w:t xml:space="preserve">Advanced training in clinical supervision. </w:t>
      </w:r>
    </w:p>
    <w:p xmlns:wp14="http://schemas.microsoft.com/office/word/2010/wordml" w:rsidRPr="00AD61C1" w:rsidR="00AD61C1" w:rsidP="00AD61C1" w:rsidRDefault="00AD61C1" w14:paraId="466220D2" wp14:textId="77777777">
      <w:pPr>
        <w:widowControl w:val="0"/>
        <w:numPr>
          <w:ilvl w:val="0"/>
          <w:numId w:val="43"/>
        </w:numPr>
        <w:tabs>
          <w:tab w:val="left" w:pos="-720"/>
          <w:tab w:val="left" w:pos="720"/>
        </w:tabs>
        <w:suppressAutoHyphens/>
        <w:overflowPunct w:val="0"/>
        <w:autoSpaceDE w:val="0"/>
        <w:autoSpaceDN w:val="0"/>
        <w:adjustRightInd w:val="0"/>
        <w:textAlignment w:val="baseline"/>
        <w:rPr>
          <w:rFonts w:ascii="Calibri" w:hAnsi="Calibri" w:eastAsia="Times New Roman" w:cs="Calibri"/>
          <w:spacing w:val="-3"/>
          <w:sz w:val="22"/>
          <w:szCs w:val="22"/>
        </w:rPr>
      </w:pPr>
      <w:r w:rsidRPr="00AD61C1">
        <w:rPr>
          <w:rFonts w:ascii="Calibri" w:hAnsi="Calibri" w:eastAsia="Times New Roman" w:cs="Calibri"/>
          <w:spacing w:val="-3"/>
          <w:sz w:val="22"/>
          <w:szCs w:val="22"/>
        </w:rPr>
        <w:t xml:space="preserve">Strong communications skills, both oral and written.  </w:t>
      </w:r>
    </w:p>
    <w:p xmlns:wp14="http://schemas.microsoft.com/office/word/2010/wordml" w:rsidRPr="00AD61C1" w:rsidR="00AD61C1" w:rsidP="00AD61C1" w:rsidRDefault="00AD61C1" w14:paraId="6B169B4C" wp14:textId="77777777">
      <w:pPr>
        <w:widowControl w:val="0"/>
        <w:numPr>
          <w:ilvl w:val="0"/>
          <w:numId w:val="43"/>
        </w:numPr>
        <w:tabs>
          <w:tab w:val="left" w:pos="-720"/>
          <w:tab w:val="left" w:pos="720"/>
        </w:tabs>
        <w:suppressAutoHyphens/>
        <w:overflowPunct w:val="0"/>
        <w:autoSpaceDE w:val="0"/>
        <w:autoSpaceDN w:val="0"/>
        <w:adjustRightInd w:val="0"/>
        <w:textAlignment w:val="baseline"/>
        <w:rPr>
          <w:rFonts w:ascii="Calibri" w:hAnsi="Calibri" w:eastAsia="Times New Roman" w:cs="Calibri"/>
          <w:spacing w:val="-3"/>
          <w:sz w:val="22"/>
          <w:szCs w:val="22"/>
        </w:rPr>
      </w:pPr>
      <w:r w:rsidRPr="00AD61C1">
        <w:rPr>
          <w:rFonts w:ascii="Calibri" w:hAnsi="Calibri" w:eastAsia="Times New Roman" w:cs="Calibri"/>
          <w:spacing w:val="-3"/>
          <w:sz w:val="22"/>
          <w:szCs w:val="22"/>
        </w:rPr>
        <w:t xml:space="preserve">Strong interpersonal/relational skills.  </w:t>
      </w:r>
    </w:p>
    <w:p xmlns:wp14="http://schemas.microsoft.com/office/word/2010/wordml" w:rsidRPr="00AD61C1" w:rsidR="00AD61C1" w:rsidP="000E2214" w:rsidRDefault="00AD61C1" w14:paraId="73BFB434" wp14:textId="77777777">
      <w:pPr>
        <w:widowControl w:val="0"/>
        <w:numPr>
          <w:ilvl w:val="0"/>
          <w:numId w:val="43"/>
        </w:numPr>
        <w:tabs>
          <w:tab w:val="left" w:pos="-720"/>
          <w:tab w:val="left" w:pos="720"/>
        </w:tabs>
        <w:suppressAutoHyphens/>
        <w:overflowPunct w:val="0"/>
        <w:autoSpaceDE w:val="0"/>
        <w:autoSpaceDN w:val="0"/>
        <w:adjustRightInd w:val="0"/>
        <w:jc w:val="both"/>
        <w:textAlignment w:val="baseline"/>
        <w:rPr>
          <w:rFonts w:eastAsia="Times New Roman" w:cstheme="minorHAnsi"/>
          <w:sz w:val="22"/>
          <w:szCs w:val="22"/>
        </w:rPr>
      </w:pPr>
      <w:r w:rsidRPr="00AD61C1">
        <w:rPr>
          <w:rFonts w:ascii="Calibri" w:hAnsi="Calibri" w:eastAsia="Times New Roman" w:cs="Calibri"/>
          <w:spacing w:val="-3"/>
          <w:sz w:val="22"/>
          <w:szCs w:val="22"/>
        </w:rPr>
        <w:t>Excellent management and organizational skills.</w:t>
      </w:r>
      <w:r w:rsidRPr="00AD61C1">
        <w:rPr>
          <w:rFonts w:ascii="Calibri" w:hAnsi="Calibri" w:eastAsia="Times New Roman" w:cs="Calibri"/>
          <w:spacing w:val="-3"/>
          <w:sz w:val="22"/>
          <w:szCs w:val="22"/>
        </w:rPr>
        <w:t xml:space="preserve"> </w:t>
      </w:r>
    </w:p>
    <w:p xmlns:wp14="http://schemas.microsoft.com/office/word/2010/wordml" w:rsidRPr="00AD61C1" w:rsidR="0021297B" w:rsidP="000E2214" w:rsidRDefault="00AD61C1" w14:paraId="2CBEA260" wp14:textId="77777777">
      <w:pPr>
        <w:widowControl w:val="0"/>
        <w:numPr>
          <w:ilvl w:val="0"/>
          <w:numId w:val="43"/>
        </w:numPr>
        <w:tabs>
          <w:tab w:val="left" w:pos="-720"/>
          <w:tab w:val="left" w:pos="720"/>
        </w:tabs>
        <w:suppressAutoHyphens/>
        <w:overflowPunct w:val="0"/>
        <w:autoSpaceDE w:val="0"/>
        <w:autoSpaceDN w:val="0"/>
        <w:adjustRightInd w:val="0"/>
        <w:jc w:val="both"/>
        <w:textAlignment w:val="baseline"/>
        <w:rPr>
          <w:rFonts w:eastAsia="Times New Roman" w:cstheme="minorHAnsi"/>
          <w:sz w:val="22"/>
          <w:szCs w:val="22"/>
        </w:rPr>
      </w:pPr>
      <w:r w:rsidRPr="00AD61C1">
        <w:rPr>
          <w:rFonts w:ascii="Calibri" w:hAnsi="Calibri" w:eastAsia="Times New Roman" w:cs="Calibri"/>
          <w:sz w:val="22"/>
          <w:szCs w:val="22"/>
        </w:rPr>
        <w:t>Team player.</w:t>
      </w:r>
    </w:p>
    <w:p xmlns:wp14="http://schemas.microsoft.com/office/word/2010/wordml" w:rsidRPr="00F87247" w:rsidR="0021297B" w:rsidP="0021297B" w:rsidRDefault="0021297B" w14:paraId="6A05A809" wp14:textId="77777777">
      <w:pPr>
        <w:rPr>
          <w:rFonts w:eastAsia="Times New Roman" w:cstheme="minorHAnsi"/>
          <w:b/>
          <w:sz w:val="22"/>
          <w:szCs w:val="22"/>
        </w:rPr>
      </w:pPr>
    </w:p>
    <w:p xmlns:wp14="http://schemas.microsoft.com/office/word/2010/wordml" w:rsidR="002F587F" w:rsidP="002F587F" w:rsidRDefault="005C18AB" w14:paraId="53AEF776" wp14:textId="77777777">
      <w:pPr>
        <w:rPr>
          <w:rFonts w:ascii="Calibri" w:hAnsi="Calibri" w:cs="Calibri"/>
          <w:spacing w:val="-3"/>
          <w:sz w:val="22"/>
          <w:szCs w:val="22"/>
        </w:rPr>
      </w:pPr>
      <w:r w:rsidRPr="00F87247">
        <w:rPr>
          <w:rFonts w:eastAsia="Times New Roman" w:cstheme="minorHAnsi"/>
          <w:b/>
          <w:sz w:val="22"/>
          <w:szCs w:val="22"/>
        </w:rPr>
        <w:t>Education:</w:t>
      </w:r>
      <w:r w:rsidRPr="00F87247">
        <w:rPr>
          <w:rFonts w:eastAsia="Times New Roman" w:cstheme="minorHAnsi"/>
          <w:sz w:val="22"/>
          <w:szCs w:val="22"/>
        </w:rPr>
        <w:t xml:space="preserve">  </w:t>
      </w:r>
      <w:r w:rsidRPr="003B01C8" w:rsidR="00AD61C1">
        <w:rPr>
          <w:rFonts w:ascii="Calibri" w:hAnsi="Calibri" w:cs="Calibri"/>
          <w:spacing w:val="-3"/>
          <w:sz w:val="22"/>
          <w:szCs w:val="22"/>
        </w:rPr>
        <w:t>Master’s degree in Counseling or equivalent.</w:t>
      </w:r>
    </w:p>
    <w:p xmlns:wp14="http://schemas.microsoft.com/office/word/2010/wordml" w:rsidR="00AD61C1" w:rsidP="002F587F" w:rsidRDefault="00AD61C1" w14:paraId="5A39BBE3" wp14:textId="77777777">
      <w:pPr>
        <w:rPr>
          <w:rFonts w:eastAsia="Times New Roman" w:cstheme="minorHAnsi"/>
          <w:sz w:val="22"/>
          <w:szCs w:val="22"/>
        </w:rPr>
      </w:pPr>
    </w:p>
    <w:p xmlns:wp14="http://schemas.microsoft.com/office/word/2010/wordml" w:rsidRPr="002F587F" w:rsidR="00AD61C1" w:rsidP="002F587F" w:rsidRDefault="00AD61C1" w14:paraId="41AFA4B4" wp14:textId="77777777">
      <w:pPr>
        <w:rPr>
          <w:rFonts w:eastAsia="Times New Roman" w:cstheme="minorHAnsi"/>
          <w:sz w:val="22"/>
          <w:szCs w:val="22"/>
        </w:rPr>
      </w:pPr>
      <w:r w:rsidRPr="00AD61C1">
        <w:rPr>
          <w:rFonts w:eastAsia="Times New Roman" w:cstheme="minorHAnsi"/>
          <w:b/>
          <w:sz w:val="22"/>
          <w:szCs w:val="22"/>
        </w:rPr>
        <w:t>Reporting to this position:</w:t>
      </w:r>
      <w:r w:rsidRPr="00AD61C1">
        <w:rPr>
          <w:rFonts w:eastAsia="Times New Roman" w:cstheme="minorHAnsi"/>
          <w:sz w:val="22"/>
          <w:szCs w:val="22"/>
        </w:rPr>
        <w:t xml:space="preserve">  Admin. Asst. for Student Counseling Center, Counselor, Counseling Interns, and Contract Counselors.</w:t>
      </w:r>
      <w:bookmarkStart w:name="_GoBack" w:id="1"/>
      <w:bookmarkEnd w:id="1"/>
    </w:p>
    <w:p xmlns:wp14="http://schemas.microsoft.com/office/word/2010/wordml" w:rsidRPr="002F587F" w:rsidR="002F587F" w:rsidP="002F587F" w:rsidRDefault="002F587F" w14:paraId="41C8F396" wp14:textId="77777777">
      <w:pPr>
        <w:pStyle w:val="ListParagraph"/>
        <w:rPr>
          <w:rFonts w:eastAsia="Times New Roman" w:cstheme="minorHAnsi"/>
          <w:sz w:val="22"/>
          <w:szCs w:val="22"/>
        </w:rPr>
      </w:pPr>
    </w:p>
    <w:p xmlns:wp14="http://schemas.microsoft.com/office/word/2010/wordml" w:rsidRPr="00F87247" w:rsidR="005C18AB" w:rsidP="005C18AB" w:rsidRDefault="005C18AB" w14:paraId="27543021" wp14:textId="77777777">
      <w:pPr>
        <w:rPr>
          <w:rFonts w:eastAsia="Times New Roman" w:cstheme="minorHAnsi"/>
          <w:sz w:val="22"/>
          <w:szCs w:val="22"/>
        </w:rPr>
      </w:pPr>
      <w:r w:rsidRPr="00F87247">
        <w:rPr>
          <w:rFonts w:eastAsia="Times New Roman" w:cstheme="minorHAnsi"/>
          <w:b/>
          <w:sz w:val="22"/>
          <w:szCs w:val="22"/>
        </w:rPr>
        <w:t>Physical demands and work environment:</w:t>
      </w:r>
      <w:r w:rsidRPr="00F87247">
        <w:rPr>
          <w:rFonts w:eastAsia="Times New Roman" w:cstheme="minorHAnsi"/>
          <w:sz w:val="22"/>
          <w:szCs w:val="22"/>
        </w:rPr>
        <w:t xml:space="preserve">  </w:t>
      </w:r>
    </w:p>
    <w:p xmlns:wp14="http://schemas.microsoft.com/office/word/2010/wordml" w:rsidRPr="00243F54" w:rsidR="00243F54" w:rsidP="00243F54" w:rsidRDefault="00053065" w14:paraId="16D033C9" wp14:textId="77777777">
      <w:pPr>
        <w:numPr>
          <w:ilvl w:val="0"/>
          <w:numId w:val="26"/>
        </w:numPr>
        <w:rPr>
          <w:rFonts w:eastAsia="Times New Roman" w:cstheme="minorHAnsi"/>
          <w:sz w:val="22"/>
          <w:szCs w:val="22"/>
        </w:rPr>
      </w:pPr>
      <w:r w:rsidRPr="00053065">
        <w:rPr>
          <w:rFonts w:eastAsia="Times New Roman" w:cstheme="minorHAnsi"/>
          <w:i/>
          <w:iCs/>
          <w:sz w:val="22"/>
          <w:szCs w:val="22"/>
        </w:rPr>
        <w:t>Physical demands:</w:t>
      </w:r>
      <w:r w:rsidRPr="00053065">
        <w:rPr>
          <w:rFonts w:eastAsia="Times New Roman" w:cstheme="minorHAnsi"/>
          <w:i/>
          <w:sz w:val="22"/>
          <w:szCs w:val="22"/>
        </w:rPr>
        <w:t xml:space="preserve">  </w:t>
      </w:r>
      <w:r w:rsidRPr="00243F54" w:rsidR="00243F54">
        <w:rPr>
          <w:rFonts w:eastAsia="Times New Roman" w:cstheme="minorHAnsi"/>
          <w:sz w:val="22"/>
          <w:szCs w:val="22"/>
        </w:rPr>
        <w:t>While performing the duties of this job, the employee is occasionally required to walk; stand; sit; use hands; reach with hands and arms; balance; stoop; talk and hear. The employee must occasionally lift and/or move up to 15 pounds.  Specific vision abilities required by the job include close vision, distance vision, color vision, peripheral vision, depth perception, and the ability to adjust focus.</w:t>
      </w:r>
    </w:p>
    <w:p xmlns:wp14="http://schemas.microsoft.com/office/word/2010/wordml" w:rsidRPr="00243F54" w:rsidR="00243F54" w:rsidP="00243F54" w:rsidRDefault="00243F54" w14:paraId="29382BBF" wp14:textId="77777777">
      <w:pPr>
        <w:numPr>
          <w:ilvl w:val="0"/>
          <w:numId w:val="26"/>
        </w:numPr>
        <w:rPr>
          <w:rFonts w:eastAsia="Times New Roman" w:cstheme="minorHAnsi"/>
          <w:sz w:val="22"/>
          <w:szCs w:val="22"/>
        </w:rPr>
      </w:pPr>
      <w:r w:rsidRPr="00243F54">
        <w:rPr>
          <w:rFonts w:eastAsia="Times New Roman" w:cstheme="minorHAnsi"/>
          <w:i/>
          <w:iCs/>
          <w:sz w:val="22"/>
          <w:szCs w:val="22"/>
        </w:rPr>
        <w:t>Work environment:</w:t>
      </w:r>
      <w:r w:rsidRPr="00243F54">
        <w:rPr>
          <w:rFonts w:eastAsia="Times New Roman" w:cstheme="minorHAnsi"/>
          <w:sz w:val="22"/>
          <w:szCs w:val="22"/>
        </w:rPr>
        <w:t>  The noise level in the work environment is usually minimal.</w:t>
      </w:r>
    </w:p>
    <w:p xmlns:wp14="http://schemas.microsoft.com/office/word/2010/wordml" w:rsidRPr="00053065" w:rsidR="00053065" w:rsidP="00053065" w:rsidRDefault="00053065" w14:paraId="72A3D3EC" wp14:textId="77777777">
      <w:pPr>
        <w:pStyle w:val="ListParagraph"/>
        <w:rPr>
          <w:rFonts w:eastAsia="Times New Roman" w:cstheme="minorHAnsi"/>
          <w:sz w:val="22"/>
          <w:szCs w:val="22"/>
        </w:rPr>
      </w:pPr>
    </w:p>
    <w:p xmlns:wp14="http://schemas.microsoft.com/office/word/2010/wordml" w:rsidRPr="00F87247" w:rsidR="007A365A" w:rsidP="007A365A" w:rsidRDefault="007A365A" w14:paraId="70C73871" wp14:textId="77777777">
      <w:pPr>
        <w:tabs>
          <w:tab w:val="left" w:pos="220"/>
          <w:tab w:val="left" w:pos="720"/>
        </w:tabs>
        <w:autoSpaceDE w:val="0"/>
        <w:autoSpaceDN w:val="0"/>
        <w:adjustRightInd w:val="0"/>
        <w:spacing w:after="100" w:afterAutospacing="1"/>
        <w:rPr>
          <w:rFonts w:cstheme="minorHAnsi"/>
          <w:b/>
          <w:i/>
          <w:color w:val="2A3140"/>
          <w:sz w:val="22"/>
          <w:szCs w:val="22"/>
        </w:rPr>
      </w:pPr>
      <w:r w:rsidRPr="00F87247">
        <w:rPr>
          <w:rFonts w:cstheme="minorHAnsi"/>
          <w:b/>
          <w:i/>
          <w:color w:val="2A3140"/>
          <w:sz w:val="22"/>
          <w:szCs w:val="22"/>
        </w:rPr>
        <w:t>The employee is expected to adhere to all University policies.</w:t>
      </w:r>
    </w:p>
    <w:p xmlns:wp14="http://schemas.microsoft.com/office/word/2010/wordml" w:rsidRPr="00F87247" w:rsidR="007A365A" w:rsidP="007A365A" w:rsidRDefault="007A365A" w14:paraId="46E9E1B4" wp14:textId="77777777">
      <w:pPr>
        <w:tabs>
          <w:tab w:val="left" w:pos="220"/>
          <w:tab w:val="left" w:pos="720"/>
        </w:tabs>
        <w:autoSpaceDE w:val="0"/>
        <w:autoSpaceDN w:val="0"/>
        <w:adjustRightInd w:val="0"/>
        <w:spacing w:after="100" w:afterAutospacing="1"/>
        <w:rPr>
          <w:rFonts w:cstheme="minorHAnsi"/>
          <w:b/>
          <w:color w:val="2A3140"/>
          <w:sz w:val="22"/>
          <w:szCs w:val="22"/>
        </w:rPr>
      </w:pPr>
      <w:r w:rsidRPr="00F87247">
        <w:rPr>
          <w:rFonts w:cstheme="minorHAnsi"/>
          <w:b/>
          <w:color w:val="2A3140"/>
          <w:sz w:val="22"/>
          <w:szCs w:val="22"/>
        </w:rPr>
        <w:t xml:space="preserve">Diversity </w:t>
      </w:r>
    </w:p>
    <w:p xmlns:wp14="http://schemas.microsoft.com/office/word/2010/wordml" w:rsidRPr="00053065" w:rsidR="00053065" w:rsidP="00053065" w:rsidRDefault="00053065" w14:paraId="57ACE268" wp14:textId="77777777">
      <w:pPr>
        <w:tabs>
          <w:tab w:val="left" w:pos="220"/>
          <w:tab w:val="left" w:pos="720"/>
        </w:tabs>
        <w:autoSpaceDE w:val="0"/>
        <w:autoSpaceDN w:val="0"/>
        <w:adjustRightInd w:val="0"/>
        <w:spacing w:after="100" w:afterAutospacing="1"/>
        <w:rPr>
          <w:rFonts w:cstheme="minorHAnsi"/>
          <w:color w:val="2A3140"/>
          <w:sz w:val="22"/>
          <w:szCs w:val="22"/>
        </w:rPr>
      </w:pPr>
      <w:r w:rsidRPr="00053065">
        <w:rPr>
          <w:rFonts w:cstheme="minorHAnsi"/>
          <w:color w:val="2A3140"/>
          <w:sz w:val="22"/>
          <w:szCs w:val="22"/>
        </w:rPr>
        <w:t>JBU desires to increase the diversity of its faculty, staff, and students to honor how all humans are created in the image of God, to reflect better the diversity of the Kingdom of God, to further our Christian commitment to justice, and to increase the quality of our educational experience. JBU is pursuing the goal of teaching and working in an intercultural environment and encourages applications from people interested in serving a diverse body of students. For more information, visit our </w:t>
      </w:r>
      <w:hyperlink w:history="1" r:id="rId5">
        <w:r w:rsidRPr="00053065">
          <w:rPr>
            <w:rStyle w:val="Hyperlink"/>
            <w:rFonts w:cstheme="minorHAnsi"/>
            <w:bCs/>
            <w:sz w:val="22"/>
            <w:szCs w:val="22"/>
          </w:rPr>
          <w:t>diversity webpage</w:t>
        </w:r>
      </w:hyperlink>
      <w:r w:rsidRPr="00053065">
        <w:rPr>
          <w:rFonts w:cstheme="minorHAnsi"/>
          <w:color w:val="2A3140"/>
          <w:sz w:val="22"/>
          <w:szCs w:val="22"/>
        </w:rPr>
        <w:t>. </w:t>
      </w:r>
    </w:p>
    <w:p xmlns:wp14="http://schemas.microsoft.com/office/word/2010/wordml" w:rsidRPr="00F87247" w:rsidR="007A365A" w:rsidP="007A365A" w:rsidRDefault="007A365A" w14:paraId="194A3EFB" wp14:textId="77777777">
      <w:pPr>
        <w:tabs>
          <w:tab w:val="left" w:pos="220"/>
          <w:tab w:val="left" w:pos="720"/>
        </w:tabs>
        <w:autoSpaceDE w:val="0"/>
        <w:autoSpaceDN w:val="0"/>
        <w:adjustRightInd w:val="0"/>
        <w:spacing w:after="100" w:afterAutospacing="1"/>
        <w:rPr>
          <w:rFonts w:cstheme="minorHAnsi"/>
          <w:b/>
          <w:color w:val="2A3140"/>
          <w:sz w:val="22"/>
          <w:szCs w:val="22"/>
        </w:rPr>
      </w:pPr>
      <w:r w:rsidRPr="00F87247">
        <w:rPr>
          <w:rFonts w:cstheme="minorHAnsi"/>
          <w:color w:val="2A3140"/>
          <w:sz w:val="22"/>
          <w:szCs w:val="22"/>
        </w:rPr>
        <w:t xml:space="preserve"> </w:t>
      </w:r>
      <w:r w:rsidRPr="00F87247">
        <w:rPr>
          <w:rFonts w:cstheme="minorHAnsi"/>
          <w:b/>
          <w:color w:val="2A3140"/>
          <w:sz w:val="22"/>
          <w:szCs w:val="22"/>
        </w:rPr>
        <w:t>About JBU</w:t>
      </w:r>
    </w:p>
    <w:p xmlns:wp14="http://schemas.microsoft.com/office/word/2010/wordml" w:rsidRPr="00F87247" w:rsidR="007A365A" w:rsidP="007A365A" w:rsidRDefault="00AD61C1" w14:paraId="282B3E24" wp14:textId="77777777">
      <w:pPr>
        <w:tabs>
          <w:tab w:val="left" w:pos="220"/>
          <w:tab w:val="left" w:pos="720"/>
        </w:tabs>
        <w:autoSpaceDE w:val="0"/>
        <w:autoSpaceDN w:val="0"/>
        <w:adjustRightInd w:val="0"/>
        <w:spacing w:after="100" w:afterAutospacing="1"/>
        <w:rPr>
          <w:rFonts w:cstheme="minorHAnsi"/>
          <w:color w:val="2A3140"/>
          <w:sz w:val="22"/>
          <w:szCs w:val="22"/>
        </w:rPr>
      </w:pPr>
      <w:hyperlink w:history="1" r:id="rId6">
        <w:r w:rsidRPr="00F87247" w:rsidR="007A365A">
          <w:rPr>
            <w:rStyle w:val="Hyperlink"/>
            <w:rFonts w:cstheme="minorHAnsi"/>
            <w:sz w:val="22"/>
            <w:szCs w:val="22"/>
          </w:rPr>
          <w:t>Information describing the university</w:t>
        </w:r>
      </w:hyperlink>
      <w:r w:rsidRPr="00F87247" w:rsidR="007A365A">
        <w:rPr>
          <w:rFonts w:cstheme="minorHAnsi"/>
          <w:color w:val="2A3140"/>
          <w:sz w:val="22"/>
          <w:szCs w:val="22"/>
        </w:rPr>
        <w:t xml:space="preserve"> is available online.</w:t>
      </w:r>
    </w:p>
    <w:p xmlns:wp14="http://schemas.microsoft.com/office/word/2010/wordml" w:rsidRPr="00F87247" w:rsidR="007A365A" w:rsidP="007A365A" w:rsidRDefault="007A365A" w14:paraId="5E6C4445" wp14:textId="77777777">
      <w:pPr>
        <w:tabs>
          <w:tab w:val="left" w:pos="220"/>
          <w:tab w:val="left" w:pos="720"/>
        </w:tabs>
        <w:autoSpaceDE w:val="0"/>
        <w:autoSpaceDN w:val="0"/>
        <w:adjustRightInd w:val="0"/>
        <w:spacing w:after="100" w:afterAutospacing="1"/>
        <w:rPr>
          <w:rFonts w:cstheme="minorHAnsi"/>
          <w:b/>
          <w:color w:val="2A3140"/>
          <w:sz w:val="22"/>
          <w:szCs w:val="22"/>
        </w:rPr>
      </w:pPr>
      <w:r w:rsidRPr="00F87247">
        <w:rPr>
          <w:rFonts w:cstheme="minorHAnsi"/>
          <w:b/>
          <w:color w:val="2A3140"/>
          <w:sz w:val="22"/>
          <w:szCs w:val="22"/>
        </w:rPr>
        <w:t>Apply</w:t>
      </w:r>
    </w:p>
    <w:p xmlns:wp14="http://schemas.microsoft.com/office/word/2010/wordml" w:rsidRPr="00F87247" w:rsidR="001752B1" w:rsidP="001654BB" w:rsidRDefault="001752B1" w14:paraId="4D80790A" wp14:textId="77777777">
      <w:pPr>
        <w:tabs>
          <w:tab w:val="left" w:pos="220"/>
          <w:tab w:val="left" w:pos="720"/>
        </w:tabs>
        <w:autoSpaceDE w:val="0"/>
        <w:autoSpaceDN w:val="0"/>
        <w:adjustRightInd w:val="0"/>
        <w:rPr>
          <w:rFonts w:cstheme="minorHAnsi"/>
          <w:color w:val="2A3140"/>
          <w:sz w:val="22"/>
          <w:szCs w:val="22"/>
        </w:rPr>
      </w:pPr>
      <w:r w:rsidRPr="00F87247">
        <w:rPr>
          <w:rFonts w:cstheme="minorHAnsi"/>
          <w:color w:val="2A3140"/>
          <w:sz w:val="22"/>
          <w:szCs w:val="22"/>
        </w:rPr>
        <w:t>To apply, please upload the following documents to the "</w:t>
      </w:r>
      <w:hyperlink w:history="1" r:id="rId7">
        <w:r w:rsidRPr="00F87247">
          <w:rPr>
            <w:rStyle w:val="Hyperlink"/>
            <w:rFonts w:cstheme="minorHAnsi"/>
            <w:b/>
            <w:bCs/>
            <w:sz w:val="22"/>
            <w:szCs w:val="22"/>
          </w:rPr>
          <w:t>Upload Your Documents</w:t>
        </w:r>
      </w:hyperlink>
      <w:r w:rsidRPr="00F87247">
        <w:rPr>
          <w:rFonts w:cstheme="minorHAnsi"/>
          <w:color w:val="2A3140"/>
          <w:sz w:val="22"/>
          <w:szCs w:val="22"/>
        </w:rPr>
        <w:t>" page:</w:t>
      </w:r>
    </w:p>
    <w:p xmlns:wp14="http://schemas.microsoft.com/office/word/2010/wordml" w:rsidRPr="00F87247" w:rsidR="001752B1" w:rsidP="00F87247" w:rsidRDefault="001752B1" w14:paraId="76885D9D" wp14:textId="77777777">
      <w:pPr>
        <w:numPr>
          <w:ilvl w:val="0"/>
          <w:numId w:val="1"/>
        </w:numPr>
        <w:tabs>
          <w:tab w:val="left" w:pos="220"/>
          <w:tab w:val="left" w:pos="720"/>
        </w:tabs>
        <w:autoSpaceDE w:val="0"/>
        <w:autoSpaceDN w:val="0"/>
        <w:adjustRightInd w:val="0"/>
        <w:spacing w:after="100" w:afterAutospacing="1"/>
        <w:rPr>
          <w:rFonts w:cstheme="minorHAnsi"/>
          <w:color w:val="2A3140"/>
          <w:sz w:val="22"/>
          <w:szCs w:val="22"/>
        </w:rPr>
      </w:pPr>
      <w:r w:rsidRPr="00F87247">
        <w:rPr>
          <w:rFonts w:cstheme="minorHAnsi"/>
          <w:color w:val="2A3140"/>
          <w:sz w:val="22"/>
          <w:szCs w:val="22"/>
        </w:rPr>
        <w:t>Cover Letter</w:t>
      </w:r>
    </w:p>
    <w:p xmlns:wp14="http://schemas.microsoft.com/office/word/2010/wordml" w:rsidRPr="00F87247" w:rsidR="001752B1" w:rsidP="00F87247" w:rsidRDefault="001752B1" w14:paraId="70BB1EE5" wp14:textId="77777777">
      <w:pPr>
        <w:numPr>
          <w:ilvl w:val="0"/>
          <w:numId w:val="1"/>
        </w:numPr>
        <w:tabs>
          <w:tab w:val="left" w:pos="220"/>
          <w:tab w:val="left" w:pos="720"/>
        </w:tabs>
        <w:autoSpaceDE w:val="0"/>
        <w:autoSpaceDN w:val="0"/>
        <w:adjustRightInd w:val="0"/>
        <w:spacing w:after="100" w:afterAutospacing="1"/>
        <w:rPr>
          <w:rFonts w:cstheme="minorHAnsi"/>
          <w:color w:val="2A3140"/>
          <w:sz w:val="22"/>
          <w:szCs w:val="22"/>
        </w:rPr>
      </w:pPr>
      <w:r w:rsidRPr="00F87247">
        <w:rPr>
          <w:rFonts w:cstheme="minorHAnsi"/>
          <w:color w:val="2A3140"/>
          <w:sz w:val="22"/>
          <w:szCs w:val="22"/>
        </w:rPr>
        <w:t>Your resume</w:t>
      </w:r>
      <w:r w:rsidRPr="00F87247" w:rsidR="0021297B">
        <w:rPr>
          <w:rFonts w:cstheme="minorHAnsi"/>
          <w:color w:val="2A3140"/>
          <w:sz w:val="22"/>
          <w:szCs w:val="22"/>
        </w:rPr>
        <w:t xml:space="preserve"> or CV</w:t>
      </w:r>
      <w:r w:rsidRPr="00F87247">
        <w:rPr>
          <w:rFonts w:cstheme="minorHAnsi"/>
          <w:color w:val="2A3140"/>
          <w:sz w:val="22"/>
          <w:szCs w:val="22"/>
        </w:rPr>
        <w:t xml:space="preserve"> </w:t>
      </w:r>
    </w:p>
    <w:p xmlns:wp14="http://schemas.microsoft.com/office/word/2010/wordml" w:rsidRPr="00F87247" w:rsidR="0021297B" w:rsidP="00F87247" w:rsidRDefault="001752B1" w14:paraId="3258FA3C" wp14:textId="77777777">
      <w:pPr>
        <w:numPr>
          <w:ilvl w:val="0"/>
          <w:numId w:val="1"/>
        </w:numPr>
        <w:tabs>
          <w:tab w:val="left" w:pos="220"/>
          <w:tab w:val="left" w:pos="720"/>
        </w:tabs>
        <w:autoSpaceDE w:val="0"/>
        <w:autoSpaceDN w:val="0"/>
        <w:adjustRightInd w:val="0"/>
        <w:spacing w:after="100" w:afterAutospacing="1"/>
        <w:rPr>
          <w:rFonts w:cstheme="minorHAnsi"/>
          <w:color w:val="2A3140"/>
          <w:sz w:val="22"/>
          <w:szCs w:val="22"/>
        </w:rPr>
      </w:pPr>
      <w:r w:rsidRPr="00F87247">
        <w:rPr>
          <w:rFonts w:cstheme="minorHAnsi"/>
          <w:color w:val="2A3140"/>
          <w:sz w:val="22"/>
          <w:szCs w:val="22"/>
        </w:rPr>
        <w:t xml:space="preserve">Staff </w:t>
      </w:r>
      <w:hyperlink w:history="1" r:id="rId8">
        <w:r w:rsidRPr="00F87247">
          <w:rPr>
            <w:rStyle w:val="Hyperlink"/>
            <w:rFonts w:cstheme="minorHAnsi"/>
            <w:sz w:val="22"/>
            <w:szCs w:val="22"/>
          </w:rPr>
          <w:t>Application</w:t>
        </w:r>
      </w:hyperlink>
      <w:r w:rsidRPr="00F87247">
        <w:rPr>
          <w:rFonts w:cstheme="minorHAnsi"/>
          <w:color w:val="2A3140"/>
          <w:sz w:val="22"/>
          <w:szCs w:val="22"/>
        </w:rPr>
        <w:t xml:space="preserve"> (completed and signed)</w:t>
      </w:r>
    </w:p>
    <w:p xmlns:wp14="http://schemas.microsoft.com/office/word/2010/wordml" w:rsidRPr="00F87247" w:rsidR="007A365A" w:rsidP="007A365A" w:rsidRDefault="007A365A" w14:paraId="1A7EAC47" wp14:textId="77777777">
      <w:pPr>
        <w:tabs>
          <w:tab w:val="left" w:pos="220"/>
          <w:tab w:val="left" w:pos="720"/>
        </w:tabs>
        <w:autoSpaceDE w:val="0"/>
        <w:autoSpaceDN w:val="0"/>
        <w:adjustRightInd w:val="0"/>
        <w:spacing w:after="100" w:afterAutospacing="1"/>
        <w:rPr>
          <w:rFonts w:cstheme="minorHAnsi"/>
          <w:color w:val="2A3140"/>
          <w:sz w:val="22"/>
          <w:szCs w:val="22"/>
        </w:rPr>
      </w:pPr>
      <w:r w:rsidRPr="00F87247">
        <w:rPr>
          <w:rFonts w:cstheme="minorHAnsi"/>
          <w:color w:val="2A3140"/>
          <w:sz w:val="22"/>
          <w:szCs w:val="22"/>
        </w:rPr>
        <w:t xml:space="preserve">Only complete materials will be reviewed. Applicants selected for an interview will be contacted by the university. </w:t>
      </w:r>
    </w:p>
    <w:p xmlns:wp14="http://schemas.microsoft.com/office/word/2010/wordml" w:rsidRPr="00F87247" w:rsidR="007A365A" w:rsidP="001654BB" w:rsidRDefault="007A365A" w14:paraId="6F8E7681" wp14:textId="77777777">
      <w:pPr>
        <w:tabs>
          <w:tab w:val="left" w:pos="220"/>
          <w:tab w:val="left" w:pos="720"/>
        </w:tabs>
        <w:autoSpaceDE w:val="0"/>
        <w:autoSpaceDN w:val="0"/>
        <w:adjustRightInd w:val="0"/>
        <w:rPr>
          <w:rFonts w:cstheme="minorHAnsi"/>
          <w:color w:val="2A3140"/>
          <w:sz w:val="22"/>
          <w:szCs w:val="22"/>
        </w:rPr>
      </w:pPr>
      <w:r w:rsidRPr="00F87247">
        <w:rPr>
          <w:rFonts w:cstheme="minorHAnsi"/>
          <w:color w:val="2A3140"/>
          <w:sz w:val="22"/>
          <w:szCs w:val="22"/>
        </w:rPr>
        <w:t>Contact information:</w:t>
      </w:r>
    </w:p>
    <w:p xmlns:wp14="http://schemas.microsoft.com/office/word/2010/wordml" w:rsidRPr="00F87247" w:rsidR="007A365A" w:rsidP="001654BB" w:rsidRDefault="007A365A" w14:paraId="76C13162" wp14:textId="77777777">
      <w:pPr>
        <w:tabs>
          <w:tab w:val="left" w:pos="220"/>
          <w:tab w:val="left" w:pos="720"/>
        </w:tabs>
        <w:autoSpaceDE w:val="0"/>
        <w:autoSpaceDN w:val="0"/>
        <w:adjustRightInd w:val="0"/>
        <w:rPr>
          <w:rFonts w:cstheme="minorHAnsi"/>
          <w:color w:val="2A3140"/>
          <w:sz w:val="22"/>
          <w:szCs w:val="22"/>
        </w:rPr>
      </w:pPr>
      <w:r w:rsidRPr="00F87247">
        <w:rPr>
          <w:rFonts w:cstheme="minorHAnsi"/>
          <w:color w:val="2A3140"/>
          <w:sz w:val="22"/>
          <w:szCs w:val="22"/>
        </w:rPr>
        <w:t>Office of Human Resources</w:t>
      </w:r>
    </w:p>
    <w:p xmlns:wp14="http://schemas.microsoft.com/office/word/2010/wordml" w:rsidRPr="00F87247" w:rsidR="007A365A" w:rsidP="001654BB" w:rsidRDefault="007A365A" w14:paraId="39383FDF" wp14:textId="77777777">
      <w:pPr>
        <w:tabs>
          <w:tab w:val="left" w:pos="220"/>
          <w:tab w:val="left" w:pos="720"/>
        </w:tabs>
        <w:autoSpaceDE w:val="0"/>
        <w:autoSpaceDN w:val="0"/>
        <w:adjustRightInd w:val="0"/>
        <w:rPr>
          <w:rFonts w:cstheme="minorHAnsi"/>
          <w:color w:val="2A3140"/>
          <w:sz w:val="22"/>
          <w:szCs w:val="22"/>
        </w:rPr>
      </w:pPr>
      <w:r w:rsidRPr="00F87247">
        <w:rPr>
          <w:rFonts w:cstheme="minorHAnsi"/>
          <w:color w:val="2A3140"/>
          <w:sz w:val="22"/>
          <w:szCs w:val="22"/>
        </w:rPr>
        <w:t>John Brown University</w:t>
      </w:r>
    </w:p>
    <w:p xmlns:wp14="http://schemas.microsoft.com/office/word/2010/wordml" w:rsidRPr="00F87247" w:rsidR="007A365A" w:rsidP="001654BB" w:rsidRDefault="007A365A" w14:paraId="68C86C7C" wp14:textId="77777777">
      <w:pPr>
        <w:tabs>
          <w:tab w:val="left" w:pos="220"/>
          <w:tab w:val="left" w:pos="720"/>
        </w:tabs>
        <w:autoSpaceDE w:val="0"/>
        <w:autoSpaceDN w:val="0"/>
        <w:adjustRightInd w:val="0"/>
        <w:rPr>
          <w:rFonts w:cstheme="minorHAnsi"/>
          <w:color w:val="2A3140"/>
          <w:sz w:val="22"/>
          <w:szCs w:val="22"/>
        </w:rPr>
      </w:pPr>
      <w:r w:rsidRPr="00F87247">
        <w:rPr>
          <w:rFonts w:cstheme="minorHAnsi"/>
          <w:color w:val="2A3140"/>
          <w:sz w:val="22"/>
          <w:szCs w:val="22"/>
        </w:rPr>
        <w:t>2000 West University Street</w:t>
      </w:r>
    </w:p>
    <w:p xmlns:wp14="http://schemas.microsoft.com/office/word/2010/wordml" w:rsidRPr="00F87247" w:rsidR="007A365A" w:rsidP="001654BB" w:rsidRDefault="007A365A" w14:paraId="0B9A646B" wp14:textId="77777777">
      <w:pPr>
        <w:tabs>
          <w:tab w:val="left" w:pos="220"/>
          <w:tab w:val="left" w:pos="720"/>
        </w:tabs>
        <w:autoSpaceDE w:val="0"/>
        <w:autoSpaceDN w:val="0"/>
        <w:adjustRightInd w:val="0"/>
        <w:rPr>
          <w:rFonts w:cstheme="minorHAnsi"/>
          <w:color w:val="2A3140"/>
          <w:sz w:val="22"/>
          <w:szCs w:val="22"/>
        </w:rPr>
      </w:pPr>
      <w:r w:rsidRPr="00F87247">
        <w:rPr>
          <w:rFonts w:cstheme="minorHAnsi"/>
          <w:color w:val="2A3140"/>
          <w:sz w:val="22"/>
          <w:szCs w:val="22"/>
        </w:rPr>
        <w:t>Siloam Springs, AR 72761</w:t>
      </w:r>
    </w:p>
    <w:p xmlns:wp14="http://schemas.microsoft.com/office/word/2010/wordml" w:rsidRPr="00F87247" w:rsidR="007A365A" w:rsidP="001654BB" w:rsidRDefault="007A365A" w14:paraId="1127BCD0" wp14:textId="77777777">
      <w:pPr>
        <w:tabs>
          <w:tab w:val="left" w:pos="220"/>
          <w:tab w:val="left" w:pos="720"/>
        </w:tabs>
        <w:autoSpaceDE w:val="0"/>
        <w:autoSpaceDN w:val="0"/>
        <w:adjustRightInd w:val="0"/>
        <w:rPr>
          <w:rFonts w:cstheme="minorHAnsi"/>
          <w:color w:val="2A3140"/>
          <w:sz w:val="22"/>
          <w:szCs w:val="22"/>
        </w:rPr>
      </w:pPr>
      <w:r w:rsidRPr="00F87247">
        <w:rPr>
          <w:rFonts w:cstheme="minorHAnsi"/>
          <w:color w:val="2A3140"/>
          <w:sz w:val="22"/>
          <w:szCs w:val="22"/>
        </w:rPr>
        <w:t>Phone: 479.524.7197</w:t>
      </w:r>
    </w:p>
    <w:p xmlns:wp14="http://schemas.microsoft.com/office/word/2010/wordml" w:rsidRPr="00F87247" w:rsidR="007A365A" w:rsidP="001752B1" w:rsidRDefault="007A365A" w14:paraId="041E7686" wp14:textId="77777777">
      <w:pPr>
        <w:tabs>
          <w:tab w:val="left" w:pos="220"/>
          <w:tab w:val="left" w:pos="720"/>
        </w:tabs>
        <w:autoSpaceDE w:val="0"/>
        <w:autoSpaceDN w:val="0"/>
        <w:adjustRightInd w:val="0"/>
        <w:rPr>
          <w:rFonts w:cstheme="minorHAnsi"/>
          <w:color w:val="2A3140"/>
          <w:sz w:val="22"/>
          <w:szCs w:val="22"/>
        </w:rPr>
      </w:pPr>
      <w:r w:rsidRPr="00F87247">
        <w:rPr>
          <w:rFonts w:cstheme="minorHAnsi"/>
          <w:color w:val="2A3140"/>
          <w:sz w:val="22"/>
          <w:szCs w:val="22"/>
        </w:rPr>
        <w:t xml:space="preserve">e-mail: </w:t>
      </w:r>
      <w:hyperlink w:history="1" r:id="rId9">
        <w:r w:rsidRPr="00F87247" w:rsidR="00F33F55">
          <w:rPr>
            <w:rStyle w:val="Hyperlink"/>
            <w:rFonts w:cstheme="minorHAnsi"/>
            <w:sz w:val="22"/>
            <w:szCs w:val="22"/>
          </w:rPr>
          <w:t>jobs@jbu.edu</w:t>
        </w:r>
      </w:hyperlink>
    </w:p>
    <w:p xmlns:wp14="http://schemas.microsoft.com/office/word/2010/wordml" w:rsidRPr="00F87247" w:rsidR="00F33F55" w:rsidP="001654BB" w:rsidRDefault="00F33F55" w14:paraId="0D0B940D" wp14:textId="77777777">
      <w:pPr>
        <w:tabs>
          <w:tab w:val="left" w:pos="220"/>
          <w:tab w:val="left" w:pos="720"/>
        </w:tabs>
        <w:autoSpaceDE w:val="0"/>
        <w:autoSpaceDN w:val="0"/>
        <w:adjustRightInd w:val="0"/>
        <w:rPr>
          <w:rFonts w:cstheme="minorHAnsi"/>
          <w:color w:val="2A3140"/>
          <w:sz w:val="22"/>
          <w:szCs w:val="22"/>
        </w:rPr>
      </w:pPr>
    </w:p>
    <w:p xmlns:wp14="http://schemas.microsoft.com/office/word/2010/wordml" w:rsidRPr="00F87247" w:rsidR="007A365A" w:rsidP="007A365A" w:rsidRDefault="007A365A" w14:paraId="0E27B00A" wp14:textId="77777777">
      <w:pPr>
        <w:tabs>
          <w:tab w:val="left" w:pos="220"/>
          <w:tab w:val="left" w:pos="720"/>
        </w:tabs>
        <w:autoSpaceDE w:val="0"/>
        <w:autoSpaceDN w:val="0"/>
        <w:adjustRightInd w:val="0"/>
        <w:spacing w:after="100" w:afterAutospacing="1"/>
        <w:rPr>
          <w:rFonts w:cstheme="minorHAnsi"/>
          <w:color w:val="2A3140"/>
          <w:sz w:val="22"/>
          <w:szCs w:val="22"/>
        </w:rPr>
      </w:pPr>
    </w:p>
    <w:p xmlns:wp14="http://schemas.microsoft.com/office/word/2010/wordml" w:rsidRPr="00F87247" w:rsidR="007A365A" w:rsidP="001654BB" w:rsidRDefault="007A365A" w14:paraId="60061E4C" wp14:textId="77777777">
      <w:pPr>
        <w:tabs>
          <w:tab w:val="left" w:pos="220"/>
          <w:tab w:val="left" w:pos="720"/>
        </w:tabs>
        <w:autoSpaceDE w:val="0"/>
        <w:autoSpaceDN w:val="0"/>
        <w:adjustRightInd w:val="0"/>
        <w:spacing w:after="100" w:afterAutospacing="1"/>
        <w:rPr>
          <w:rFonts w:cstheme="minorHAnsi"/>
          <w:color w:val="2A3140"/>
          <w:sz w:val="22"/>
          <w:szCs w:val="22"/>
        </w:rPr>
      </w:pPr>
    </w:p>
    <w:sectPr w:rsidRPr="00F87247" w:rsidR="007A365A" w:rsidSect="00285A7F">
      <w:pgSz w:w="12240" w:h="15840" w:orient="portrait"/>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E28E28"/>
    <w:multiLevelType w:val="hybridMultilevel"/>
    <w:tmpl w:val="37F22C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432E9884"/>
    <w:lvl w:ilvl="0">
      <w:numFmt w:val="bullet"/>
      <w:lvlText w:val="*"/>
      <w:lvlJc w:val="left"/>
    </w:lvl>
  </w:abstractNum>
  <w:abstractNum w:abstractNumId="2" w15:restartNumberingAfterBreak="0">
    <w:nsid w:val="02204498"/>
    <w:multiLevelType w:val="hybridMultilevel"/>
    <w:tmpl w:val="9D7AE132"/>
    <w:styleLink w:val="ImportedStyle4"/>
    <w:lvl w:ilvl="0" w:tplc="E01AFE84">
      <w:start w:val="1"/>
      <w:numFmt w:val="bullet"/>
      <w:lvlText w:val="·"/>
      <w:lvlJc w:val="left"/>
      <w:pPr>
        <w:tabs>
          <w:tab w:val="left" w:pos="360"/>
        </w:tabs>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E8A257A">
      <w:start w:val="1"/>
      <w:numFmt w:val="bullet"/>
      <w:lvlText w:val="o"/>
      <w:lvlJc w:val="left"/>
      <w:pPr>
        <w:tabs>
          <w:tab w:val="left" w:pos="360"/>
          <w:tab w:val="left" w:pos="720"/>
        </w:tabs>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CAD52A">
      <w:start w:val="1"/>
      <w:numFmt w:val="bullet"/>
      <w:lvlText w:val="▪"/>
      <w:lvlJc w:val="left"/>
      <w:pPr>
        <w:tabs>
          <w:tab w:val="left" w:pos="360"/>
          <w:tab w:val="left" w:pos="720"/>
        </w:tabs>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04E64F6">
      <w:start w:val="1"/>
      <w:numFmt w:val="bullet"/>
      <w:lvlText w:val="·"/>
      <w:lvlJc w:val="left"/>
      <w:pPr>
        <w:tabs>
          <w:tab w:val="left" w:pos="360"/>
          <w:tab w:val="left" w:pos="720"/>
        </w:tabs>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33C75CE">
      <w:start w:val="1"/>
      <w:numFmt w:val="bullet"/>
      <w:lvlText w:val="o"/>
      <w:lvlJc w:val="left"/>
      <w:pPr>
        <w:tabs>
          <w:tab w:val="left" w:pos="360"/>
          <w:tab w:val="left" w:pos="720"/>
        </w:tabs>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2C4E0B8">
      <w:start w:val="1"/>
      <w:numFmt w:val="bullet"/>
      <w:lvlText w:val="▪"/>
      <w:lvlJc w:val="left"/>
      <w:pPr>
        <w:tabs>
          <w:tab w:val="left" w:pos="360"/>
          <w:tab w:val="left" w:pos="720"/>
        </w:tabs>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D8ED790">
      <w:start w:val="1"/>
      <w:numFmt w:val="bullet"/>
      <w:lvlText w:val="·"/>
      <w:lvlJc w:val="left"/>
      <w:pPr>
        <w:tabs>
          <w:tab w:val="left" w:pos="360"/>
          <w:tab w:val="left" w:pos="720"/>
        </w:tabs>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36136A">
      <w:start w:val="1"/>
      <w:numFmt w:val="bullet"/>
      <w:lvlText w:val="o"/>
      <w:lvlJc w:val="left"/>
      <w:pPr>
        <w:tabs>
          <w:tab w:val="left" w:pos="360"/>
          <w:tab w:val="left" w:pos="720"/>
        </w:tabs>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A1A5316">
      <w:start w:val="1"/>
      <w:numFmt w:val="bullet"/>
      <w:lvlText w:val="▪"/>
      <w:lvlJc w:val="left"/>
      <w:pPr>
        <w:tabs>
          <w:tab w:val="left" w:pos="360"/>
          <w:tab w:val="left" w:pos="720"/>
        </w:tabs>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5815312"/>
    <w:multiLevelType w:val="hybridMultilevel"/>
    <w:tmpl w:val="2F90F8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68B35EA"/>
    <w:multiLevelType w:val="hybridMultilevel"/>
    <w:tmpl w:val="01849BB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7DF3254"/>
    <w:multiLevelType w:val="hybridMultilevel"/>
    <w:tmpl w:val="036C7F0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81F3745"/>
    <w:multiLevelType w:val="hybridMultilevel"/>
    <w:tmpl w:val="091E31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9B72922"/>
    <w:multiLevelType w:val="hybridMultilevel"/>
    <w:tmpl w:val="29AC014E"/>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B776164"/>
    <w:multiLevelType w:val="hybridMultilevel"/>
    <w:tmpl w:val="05A014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C9A03F4"/>
    <w:multiLevelType w:val="hybridMultilevel"/>
    <w:tmpl w:val="B40A79CE"/>
    <w:lvl w:ilvl="0" w:tplc="D5188EEE">
      <w:start w:val="1"/>
      <w:numFmt w:val="bullet"/>
      <w:lvlText w:val=""/>
      <w:lvlJc w:val="left"/>
      <w:pPr>
        <w:ind w:left="720" w:hanging="360"/>
      </w:pPr>
      <w:rPr>
        <w:rFonts w:hint="default" w:ascii="Symbol" w:hAnsi="Symbol"/>
        <w:sz w:val="16"/>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0" w15:restartNumberingAfterBreak="0">
    <w:nsid w:val="21AF0059"/>
    <w:multiLevelType w:val="hybridMultilevel"/>
    <w:tmpl w:val="27F2F5A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1" w15:restartNumberingAfterBreak="0">
    <w:nsid w:val="2727461E"/>
    <w:multiLevelType w:val="multilevel"/>
    <w:tmpl w:val="7BCA806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8963A17"/>
    <w:multiLevelType w:val="hybridMultilevel"/>
    <w:tmpl w:val="99F23E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9956915"/>
    <w:multiLevelType w:val="hybridMultilevel"/>
    <w:tmpl w:val="4DE016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0585D10"/>
    <w:multiLevelType w:val="multilevel"/>
    <w:tmpl w:val="F2E24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66562D"/>
    <w:multiLevelType w:val="multilevel"/>
    <w:tmpl w:val="96745F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67865F9"/>
    <w:multiLevelType w:val="hybridMultilevel"/>
    <w:tmpl w:val="A9D614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A227036"/>
    <w:multiLevelType w:val="hybridMultilevel"/>
    <w:tmpl w:val="DF1CE86E"/>
    <w:numStyleLink w:val="ImportedStyle2"/>
  </w:abstractNum>
  <w:abstractNum w:abstractNumId="18" w15:restartNumberingAfterBreak="0">
    <w:nsid w:val="444F5723"/>
    <w:multiLevelType w:val="hybridMultilevel"/>
    <w:tmpl w:val="68DC1FD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7316D21"/>
    <w:multiLevelType w:val="hybridMultilevel"/>
    <w:tmpl w:val="9D7AE132"/>
    <w:numStyleLink w:val="ImportedStyle4"/>
  </w:abstractNum>
  <w:abstractNum w:abstractNumId="20" w15:restartNumberingAfterBreak="0">
    <w:nsid w:val="484E24AD"/>
    <w:multiLevelType w:val="hybridMultilevel"/>
    <w:tmpl w:val="975419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86B6268"/>
    <w:multiLevelType w:val="hybridMultilevel"/>
    <w:tmpl w:val="DF1CE86E"/>
    <w:styleLink w:val="ImportedStyle2"/>
    <w:lvl w:ilvl="0" w:tplc="873EEAEA">
      <w:start w:val="1"/>
      <w:numFmt w:val="bullet"/>
      <w:lvlText w:val="·"/>
      <w:lvlJc w:val="left"/>
      <w:pPr>
        <w:tabs>
          <w:tab w:val="left" w:pos="10300"/>
        </w:tabs>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FFC6EEA">
      <w:start w:val="1"/>
      <w:numFmt w:val="bullet"/>
      <w:lvlText w:val="·"/>
      <w:lvlJc w:val="left"/>
      <w:pPr>
        <w:tabs>
          <w:tab w:val="left" w:pos="10300"/>
        </w:tabs>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9942B1A">
      <w:start w:val="1"/>
      <w:numFmt w:val="bullet"/>
      <w:lvlText w:val="·"/>
      <w:lvlJc w:val="left"/>
      <w:pPr>
        <w:tabs>
          <w:tab w:val="left" w:pos="10300"/>
        </w:tabs>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24070AE">
      <w:start w:val="1"/>
      <w:numFmt w:val="bullet"/>
      <w:lvlText w:val="·"/>
      <w:lvlJc w:val="left"/>
      <w:pPr>
        <w:tabs>
          <w:tab w:val="left" w:pos="10300"/>
        </w:tabs>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B2EAFE">
      <w:start w:val="1"/>
      <w:numFmt w:val="bullet"/>
      <w:lvlText w:val="·"/>
      <w:lvlJc w:val="left"/>
      <w:pPr>
        <w:tabs>
          <w:tab w:val="left" w:pos="10300"/>
        </w:tabs>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538ED9E">
      <w:start w:val="1"/>
      <w:numFmt w:val="bullet"/>
      <w:lvlText w:val="·"/>
      <w:lvlJc w:val="left"/>
      <w:pPr>
        <w:tabs>
          <w:tab w:val="left" w:pos="10300"/>
        </w:tabs>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D361F22">
      <w:start w:val="1"/>
      <w:numFmt w:val="bullet"/>
      <w:lvlText w:val="·"/>
      <w:lvlJc w:val="left"/>
      <w:pPr>
        <w:tabs>
          <w:tab w:val="left" w:pos="10300"/>
        </w:tabs>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0D83ABE">
      <w:start w:val="1"/>
      <w:numFmt w:val="bullet"/>
      <w:lvlText w:val="·"/>
      <w:lvlJc w:val="left"/>
      <w:pPr>
        <w:tabs>
          <w:tab w:val="left" w:pos="10300"/>
        </w:tabs>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EC20734">
      <w:start w:val="1"/>
      <w:numFmt w:val="bullet"/>
      <w:lvlText w:val="·"/>
      <w:lvlJc w:val="left"/>
      <w:pPr>
        <w:tabs>
          <w:tab w:val="left" w:pos="10300"/>
        </w:tabs>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A350B1B"/>
    <w:multiLevelType w:val="hybridMultilevel"/>
    <w:tmpl w:val="552620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BF37904"/>
    <w:multiLevelType w:val="hybridMultilevel"/>
    <w:tmpl w:val="E21029A8"/>
    <w:lvl w:ilvl="0" w:tplc="04090001">
      <w:start w:val="1"/>
      <w:numFmt w:val="bullet"/>
      <w:lvlText w:val=""/>
      <w:lvlJc w:val="left"/>
      <w:pPr>
        <w:ind w:left="720" w:hanging="360"/>
      </w:pPr>
      <w:rPr>
        <w:rFonts w:hint="default" w:ascii="Symbol" w:hAnsi="Symbol"/>
      </w:rPr>
    </w:lvl>
    <w:lvl w:ilvl="1" w:tplc="8B76C22A">
      <w:numFmt w:val="bullet"/>
      <w:lvlText w:val="•"/>
      <w:lvlJc w:val="left"/>
      <w:pPr>
        <w:ind w:left="1440" w:hanging="360"/>
      </w:pPr>
      <w:rPr>
        <w:rFonts w:hint="default" w:ascii="Calibri" w:hAnsi="Calibri" w:eastAsia="Times New Roman" w:cs="Calibr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347098E"/>
    <w:multiLevelType w:val="hybridMultilevel"/>
    <w:tmpl w:val="567078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37C1631"/>
    <w:multiLevelType w:val="hybridMultilevel"/>
    <w:tmpl w:val="0332DC22"/>
    <w:lvl w:ilvl="0" w:tplc="04090001">
      <w:start w:val="1"/>
      <w:numFmt w:val="bullet"/>
      <w:lvlText w:val=""/>
      <w:lvlJc w:val="left"/>
      <w:pPr>
        <w:ind w:left="1080" w:hanging="360"/>
      </w:pPr>
      <w:rPr>
        <w:rFonts w:hint="default" w:ascii="Symbol" w:hAnsi="Symbol"/>
      </w:rPr>
    </w:lvl>
    <w:lvl w:ilvl="1" w:tplc="9EA83734">
      <w:numFmt w:val="bullet"/>
      <w:lvlText w:val="•"/>
      <w:lvlJc w:val="left"/>
      <w:pPr>
        <w:ind w:left="1800" w:hanging="360"/>
      </w:pPr>
      <w:rPr>
        <w:rFonts w:hint="default" w:ascii="Calibri" w:hAnsi="Calibri" w:cs="Calibri" w:eastAsiaTheme="minorHAnsi"/>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6" w15:restartNumberingAfterBreak="0">
    <w:nsid w:val="59845541"/>
    <w:multiLevelType w:val="hybridMultilevel"/>
    <w:tmpl w:val="BBE26162"/>
    <w:lvl w:ilvl="0" w:tplc="D5188EEE">
      <w:start w:val="1"/>
      <w:numFmt w:val="bullet"/>
      <w:lvlText w:val=""/>
      <w:lvlJc w:val="left"/>
      <w:pPr>
        <w:ind w:left="720" w:hanging="360"/>
      </w:pPr>
      <w:rPr>
        <w:rFonts w:hint="default" w:ascii="Symbol" w:hAnsi="Symbol"/>
        <w:sz w:val="16"/>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7" w15:restartNumberingAfterBreak="0">
    <w:nsid w:val="5E5538FA"/>
    <w:multiLevelType w:val="hybridMultilevel"/>
    <w:tmpl w:val="37F6286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2BD3E84"/>
    <w:multiLevelType w:val="hybridMultilevel"/>
    <w:tmpl w:val="0CBA813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6C71E9D"/>
    <w:multiLevelType w:val="hybridMultilevel"/>
    <w:tmpl w:val="E3F60A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B055CC1"/>
    <w:multiLevelType w:val="hybridMultilevel"/>
    <w:tmpl w:val="40DEFA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B6B44D6"/>
    <w:multiLevelType w:val="hybridMultilevel"/>
    <w:tmpl w:val="01800CD0"/>
    <w:lvl w:ilvl="0" w:tplc="D4ECFC26">
      <w:start w:val="1"/>
      <w:numFmt w:val="bullet"/>
      <w:lvlText w:val=""/>
      <w:lvlJc w:val="left"/>
      <w:pPr>
        <w:ind w:left="720" w:hanging="360"/>
      </w:pPr>
      <w:rPr>
        <w:rFonts w:hint="default" w:ascii="Symbol" w:hAnsi="Symbol"/>
      </w:rPr>
    </w:lvl>
    <w:lvl w:ilvl="1" w:tplc="EFA64DB0">
      <w:start w:val="1"/>
      <w:numFmt w:val="bullet"/>
      <w:lvlText w:val="o"/>
      <w:lvlJc w:val="left"/>
      <w:pPr>
        <w:ind w:left="1440" w:hanging="360"/>
      </w:pPr>
      <w:rPr>
        <w:rFonts w:hint="default" w:ascii="Courier New" w:hAnsi="Courier New"/>
      </w:rPr>
    </w:lvl>
    <w:lvl w:ilvl="2" w:tplc="CDBE8DE6">
      <w:start w:val="1"/>
      <w:numFmt w:val="bullet"/>
      <w:lvlText w:val=""/>
      <w:lvlJc w:val="left"/>
      <w:pPr>
        <w:ind w:left="2160" w:hanging="360"/>
      </w:pPr>
      <w:rPr>
        <w:rFonts w:hint="default" w:ascii="Wingdings" w:hAnsi="Wingdings"/>
      </w:rPr>
    </w:lvl>
    <w:lvl w:ilvl="3" w:tplc="3238EA92">
      <w:start w:val="1"/>
      <w:numFmt w:val="bullet"/>
      <w:lvlText w:val=""/>
      <w:lvlJc w:val="left"/>
      <w:pPr>
        <w:ind w:left="2880" w:hanging="360"/>
      </w:pPr>
      <w:rPr>
        <w:rFonts w:hint="default" w:ascii="Symbol" w:hAnsi="Symbol"/>
      </w:rPr>
    </w:lvl>
    <w:lvl w:ilvl="4" w:tplc="738C25C2">
      <w:start w:val="1"/>
      <w:numFmt w:val="bullet"/>
      <w:lvlText w:val="o"/>
      <w:lvlJc w:val="left"/>
      <w:pPr>
        <w:ind w:left="3600" w:hanging="360"/>
      </w:pPr>
      <w:rPr>
        <w:rFonts w:hint="default" w:ascii="Courier New" w:hAnsi="Courier New"/>
      </w:rPr>
    </w:lvl>
    <w:lvl w:ilvl="5" w:tplc="D5944728">
      <w:start w:val="1"/>
      <w:numFmt w:val="bullet"/>
      <w:lvlText w:val=""/>
      <w:lvlJc w:val="left"/>
      <w:pPr>
        <w:ind w:left="4320" w:hanging="360"/>
      </w:pPr>
      <w:rPr>
        <w:rFonts w:hint="default" w:ascii="Wingdings" w:hAnsi="Wingdings"/>
      </w:rPr>
    </w:lvl>
    <w:lvl w:ilvl="6" w:tplc="400C8E6C">
      <w:start w:val="1"/>
      <w:numFmt w:val="bullet"/>
      <w:lvlText w:val=""/>
      <w:lvlJc w:val="left"/>
      <w:pPr>
        <w:ind w:left="5040" w:hanging="360"/>
      </w:pPr>
      <w:rPr>
        <w:rFonts w:hint="default" w:ascii="Symbol" w:hAnsi="Symbol"/>
      </w:rPr>
    </w:lvl>
    <w:lvl w:ilvl="7" w:tplc="3A72946A">
      <w:start w:val="1"/>
      <w:numFmt w:val="bullet"/>
      <w:lvlText w:val="o"/>
      <w:lvlJc w:val="left"/>
      <w:pPr>
        <w:ind w:left="5760" w:hanging="360"/>
      </w:pPr>
      <w:rPr>
        <w:rFonts w:hint="default" w:ascii="Courier New" w:hAnsi="Courier New"/>
      </w:rPr>
    </w:lvl>
    <w:lvl w:ilvl="8" w:tplc="3F645E0C">
      <w:start w:val="1"/>
      <w:numFmt w:val="bullet"/>
      <w:lvlText w:val=""/>
      <w:lvlJc w:val="left"/>
      <w:pPr>
        <w:ind w:left="6480" w:hanging="360"/>
      </w:pPr>
      <w:rPr>
        <w:rFonts w:hint="default" w:ascii="Wingdings" w:hAnsi="Wingdings"/>
      </w:rPr>
    </w:lvl>
  </w:abstractNum>
  <w:abstractNum w:abstractNumId="32" w15:restartNumberingAfterBreak="0">
    <w:nsid w:val="712439FB"/>
    <w:multiLevelType w:val="hybridMultilevel"/>
    <w:tmpl w:val="F9FAA964"/>
    <w:lvl w:ilvl="0" w:tplc="04090001">
      <w:start w:val="1"/>
      <w:numFmt w:val="bullet"/>
      <w:lvlText w:val=""/>
      <w:lvlJc w:val="left"/>
      <w:pPr>
        <w:ind w:left="810" w:hanging="360"/>
      </w:pPr>
      <w:rPr>
        <w:rFonts w:hint="default" w:ascii="Symbol" w:hAnsi="Symbol"/>
      </w:rPr>
    </w:lvl>
    <w:lvl w:ilvl="1" w:tplc="04090005">
      <w:start w:val="1"/>
      <w:numFmt w:val="bullet"/>
      <w:lvlText w:val=""/>
      <w:lvlJc w:val="left"/>
      <w:pPr>
        <w:ind w:left="1530" w:hanging="360"/>
      </w:pPr>
      <w:rPr>
        <w:rFonts w:hint="default" w:ascii="Wingdings" w:hAnsi="Wingdings"/>
      </w:rPr>
    </w:lvl>
    <w:lvl w:ilvl="2" w:tplc="04090005">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33" w15:restartNumberingAfterBreak="0">
    <w:nsid w:val="728D5D46"/>
    <w:multiLevelType w:val="hybridMultilevel"/>
    <w:tmpl w:val="F1B6712E"/>
    <w:numStyleLink w:val="ImportedStyle1"/>
  </w:abstractNum>
  <w:abstractNum w:abstractNumId="34" w15:restartNumberingAfterBreak="0">
    <w:nsid w:val="73FD794D"/>
    <w:multiLevelType w:val="hybridMultilevel"/>
    <w:tmpl w:val="B036A2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4D25A73"/>
    <w:multiLevelType w:val="hybridMultilevel"/>
    <w:tmpl w:val="7E5CF91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75C4411B"/>
    <w:multiLevelType w:val="hybridMultilevel"/>
    <w:tmpl w:val="F1B6712E"/>
    <w:styleLink w:val="ImportedStyle1"/>
    <w:lvl w:ilvl="0" w:tplc="838ABCD8">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E9C79E0">
      <w:start w:val="1"/>
      <w:numFmt w:val="bullet"/>
      <w:lvlText w:val="o"/>
      <w:lvlJc w:val="left"/>
      <w:pPr>
        <w:tabs>
          <w:tab w:val="left" w:pos="720"/>
        </w:tabs>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B21A64">
      <w:start w:val="1"/>
      <w:numFmt w:val="bullet"/>
      <w:lvlText w:val="▪"/>
      <w:lvlJc w:val="left"/>
      <w:pPr>
        <w:tabs>
          <w:tab w:val="left" w:pos="720"/>
        </w:tabs>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08623A2">
      <w:start w:val="1"/>
      <w:numFmt w:val="bullet"/>
      <w:lvlText w:val="·"/>
      <w:lvlJc w:val="left"/>
      <w:pPr>
        <w:tabs>
          <w:tab w:val="left" w:pos="720"/>
        </w:tabs>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2485B4">
      <w:start w:val="1"/>
      <w:numFmt w:val="bullet"/>
      <w:lvlText w:val="o"/>
      <w:lvlJc w:val="left"/>
      <w:pPr>
        <w:tabs>
          <w:tab w:val="left" w:pos="720"/>
        </w:tabs>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AA49BFE">
      <w:start w:val="1"/>
      <w:numFmt w:val="bullet"/>
      <w:lvlText w:val="▪"/>
      <w:lvlJc w:val="left"/>
      <w:pPr>
        <w:tabs>
          <w:tab w:val="left" w:pos="720"/>
        </w:tabs>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A0C282">
      <w:start w:val="1"/>
      <w:numFmt w:val="bullet"/>
      <w:lvlText w:val="·"/>
      <w:lvlJc w:val="left"/>
      <w:pPr>
        <w:tabs>
          <w:tab w:val="left" w:pos="720"/>
        </w:tabs>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C16D8C0">
      <w:start w:val="1"/>
      <w:numFmt w:val="bullet"/>
      <w:lvlText w:val="o"/>
      <w:lvlJc w:val="left"/>
      <w:pPr>
        <w:tabs>
          <w:tab w:val="left" w:pos="720"/>
        </w:tabs>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9180B50">
      <w:start w:val="1"/>
      <w:numFmt w:val="bullet"/>
      <w:lvlText w:val="▪"/>
      <w:lvlJc w:val="left"/>
      <w:pPr>
        <w:tabs>
          <w:tab w:val="left" w:pos="720"/>
        </w:tabs>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68C2F99"/>
    <w:multiLevelType w:val="hybridMultilevel"/>
    <w:tmpl w:val="54FA7C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80D6D18"/>
    <w:multiLevelType w:val="hybridMultilevel"/>
    <w:tmpl w:val="E35CC1B2"/>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79D7096E"/>
    <w:multiLevelType w:val="hybridMultilevel"/>
    <w:tmpl w:val="2F6EE480"/>
    <w:lvl w:ilvl="0" w:tplc="04090001">
      <w:start w:val="1"/>
      <w:numFmt w:val="bullet"/>
      <w:lvlText w:val=""/>
      <w:lvlJc w:val="left"/>
      <w:pPr>
        <w:ind w:left="1080" w:hanging="360"/>
      </w:pPr>
      <w:rPr>
        <w:rFonts w:hint="default" w:ascii="Symbol" w:hAnsi="Symbol"/>
      </w:rPr>
    </w:lvl>
    <w:lvl w:ilvl="1" w:tplc="85523A2E">
      <w:numFmt w:val="bullet"/>
      <w:lvlText w:val="•"/>
      <w:lvlJc w:val="left"/>
      <w:pPr>
        <w:ind w:left="1800" w:hanging="360"/>
      </w:pPr>
      <w:rPr>
        <w:rFonts w:hint="default" w:ascii="Calibri" w:hAnsi="Calibri" w:cs="Calibri" w:eastAsiaTheme="minorHAnsi"/>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0" w15:restartNumberingAfterBreak="0">
    <w:nsid w:val="7B6A7794"/>
    <w:multiLevelType w:val="hybridMultilevel"/>
    <w:tmpl w:val="5F36F93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14"/>
  </w:num>
  <w:num w:numId="2">
    <w:abstractNumId w:val="7"/>
  </w:num>
  <w:num w:numId="3">
    <w:abstractNumId w:val="31"/>
  </w:num>
  <w:num w:numId="4">
    <w:abstractNumId w:val="38"/>
  </w:num>
  <w:num w:numId="5">
    <w:abstractNumId w:val="26"/>
  </w:num>
  <w:num w:numId="6">
    <w:abstractNumId w:val="9"/>
  </w:num>
  <w:num w:numId="7">
    <w:abstractNumId w:val="40"/>
  </w:num>
  <w:num w:numId="8">
    <w:abstractNumId w:val="39"/>
  </w:num>
  <w:num w:numId="9">
    <w:abstractNumId w:val="22"/>
  </w:num>
  <w:num w:numId="10">
    <w:abstractNumId w:val="20"/>
  </w:num>
  <w:num w:numId="11">
    <w:abstractNumId w:val="25"/>
  </w:num>
  <w:num w:numId="12">
    <w:abstractNumId w:val="37"/>
  </w:num>
  <w:num w:numId="13">
    <w:abstractNumId w:val="0"/>
  </w:num>
  <w:num w:numId="14">
    <w:abstractNumId w:val="23"/>
  </w:num>
  <w:num w:numId="15">
    <w:abstractNumId w:val="4"/>
  </w:num>
  <w:num w:numId="16">
    <w:abstractNumId w:val="8"/>
  </w:num>
  <w:num w:numId="17">
    <w:abstractNumId w:val="24"/>
  </w:num>
  <w:num w:numId="18">
    <w:abstractNumId w:val="21"/>
  </w:num>
  <w:num w:numId="19">
    <w:abstractNumId w:val="17"/>
  </w:num>
  <w:num w:numId="20">
    <w:abstractNumId w:val="17"/>
    <w:lvlOverride w:ilvl="0">
      <w:lvl w:ilvl="0" w:tplc="620E26F4">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A0EA58C">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60E90D0">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BD25CF6">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068A264">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FEE76DA">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E689D8A">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DA49FE6">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5B66096">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2"/>
  </w:num>
  <w:num w:numId="22">
    <w:abstractNumId w:val="19"/>
  </w:num>
  <w:num w:numId="23">
    <w:abstractNumId w:val="19"/>
    <w:lvlOverride w:ilvl="0">
      <w:lvl w:ilvl="0" w:tplc="25F6B286">
        <w:start w:val="1"/>
        <w:numFmt w:val="bullet"/>
        <w:lvlText w:val="·"/>
        <w:lvlJc w:val="left"/>
        <w:pPr>
          <w:tabs>
            <w:tab w:val="left" w:pos="10300"/>
          </w:tabs>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EB006BC">
        <w:start w:val="1"/>
        <w:numFmt w:val="bullet"/>
        <w:lvlText w:val="o"/>
        <w:lvlJc w:val="left"/>
        <w:pPr>
          <w:tabs>
            <w:tab w:val="left" w:pos="720"/>
            <w:tab w:val="left" w:pos="10300"/>
          </w:tabs>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DCAC5AE">
        <w:start w:val="1"/>
        <w:numFmt w:val="bullet"/>
        <w:lvlText w:val="▪"/>
        <w:lvlJc w:val="left"/>
        <w:pPr>
          <w:tabs>
            <w:tab w:val="left" w:pos="720"/>
            <w:tab w:val="left" w:pos="10300"/>
          </w:tabs>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0562B58">
        <w:start w:val="1"/>
        <w:numFmt w:val="bullet"/>
        <w:lvlText w:val="·"/>
        <w:lvlJc w:val="left"/>
        <w:pPr>
          <w:tabs>
            <w:tab w:val="left" w:pos="720"/>
            <w:tab w:val="left" w:pos="10300"/>
          </w:tabs>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7F64F86">
        <w:start w:val="1"/>
        <w:numFmt w:val="bullet"/>
        <w:lvlText w:val="o"/>
        <w:lvlJc w:val="left"/>
        <w:pPr>
          <w:tabs>
            <w:tab w:val="left" w:pos="720"/>
            <w:tab w:val="left" w:pos="10300"/>
          </w:tabs>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BC4B6CA">
        <w:start w:val="1"/>
        <w:numFmt w:val="bullet"/>
        <w:lvlText w:val="▪"/>
        <w:lvlJc w:val="left"/>
        <w:pPr>
          <w:tabs>
            <w:tab w:val="left" w:pos="720"/>
            <w:tab w:val="left" w:pos="10300"/>
          </w:tabs>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D802C84">
        <w:start w:val="1"/>
        <w:numFmt w:val="bullet"/>
        <w:lvlText w:val="·"/>
        <w:lvlJc w:val="left"/>
        <w:pPr>
          <w:tabs>
            <w:tab w:val="left" w:pos="720"/>
            <w:tab w:val="left" w:pos="10300"/>
          </w:tabs>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01EFEAA">
        <w:start w:val="1"/>
        <w:numFmt w:val="bullet"/>
        <w:lvlText w:val="o"/>
        <w:lvlJc w:val="left"/>
        <w:pPr>
          <w:tabs>
            <w:tab w:val="left" w:pos="720"/>
            <w:tab w:val="left" w:pos="10300"/>
          </w:tabs>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F70A1BA">
        <w:start w:val="1"/>
        <w:numFmt w:val="bullet"/>
        <w:lvlText w:val="▪"/>
        <w:lvlJc w:val="left"/>
        <w:pPr>
          <w:tabs>
            <w:tab w:val="left" w:pos="720"/>
            <w:tab w:val="left" w:pos="10300"/>
          </w:tabs>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36"/>
  </w:num>
  <w:num w:numId="25">
    <w:abstractNumId w:val="33"/>
  </w:num>
  <w:num w:numId="26">
    <w:abstractNumId w:val="3"/>
  </w:num>
  <w:num w:numId="27">
    <w:abstractNumId w:val="11"/>
  </w:num>
  <w:num w:numId="28">
    <w:abstractNumId w:val="15"/>
  </w:num>
  <w:num w:numId="29">
    <w:abstractNumId w:val="30"/>
  </w:num>
  <w:num w:numId="30">
    <w:abstractNumId w:val="16"/>
  </w:num>
  <w:num w:numId="31">
    <w:abstractNumId w:val="29"/>
  </w:num>
  <w:num w:numId="32">
    <w:abstractNumId w:val="18"/>
  </w:num>
  <w:num w:numId="33">
    <w:abstractNumId w:val="32"/>
  </w:num>
  <w:num w:numId="34">
    <w:abstractNumId w:val="35"/>
  </w:num>
  <w:num w:numId="35">
    <w:abstractNumId w:val="6"/>
  </w:num>
  <w:num w:numId="36">
    <w:abstractNumId w:val="10"/>
  </w:num>
  <w:num w:numId="37">
    <w:abstractNumId w:val="34"/>
  </w:num>
  <w:num w:numId="38">
    <w:abstractNumId w:val="28"/>
  </w:num>
  <w:num w:numId="39">
    <w:abstractNumId w:val="27"/>
  </w:num>
  <w:num w:numId="40">
    <w:abstractNumId w:val="13"/>
  </w:num>
  <w:num w:numId="41">
    <w:abstractNumId w:val="5"/>
  </w:num>
  <w:num w:numId="42">
    <w:abstractNumId w:val="12"/>
  </w:num>
  <w:num w:numId="43">
    <w:abstractNumId w:val="1"/>
    <w:lvlOverride w:ilvl="0">
      <w:lvl w:ilvl="0">
        <w:start w:val="1"/>
        <w:numFmt w:val="bullet"/>
        <w:lvlText w:val=""/>
        <w:legacy w:legacy="1" w:legacySpace="120" w:legacyIndent="360"/>
        <w:lvlJc w:val="left"/>
        <w:pPr>
          <w:ind w:left="720" w:hanging="360"/>
        </w:pPr>
        <w:rPr>
          <w:rFonts w:hint="default" w:ascii="Symbol" w:hAnsi="Symbol"/>
        </w:rPr>
      </w:lvl>
    </w:lvlOverride>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2A5"/>
    <w:rsid w:val="00011240"/>
    <w:rsid w:val="0003026D"/>
    <w:rsid w:val="00053065"/>
    <w:rsid w:val="00071DF8"/>
    <w:rsid w:val="00084355"/>
    <w:rsid w:val="00084440"/>
    <w:rsid w:val="00096D1E"/>
    <w:rsid w:val="000C287E"/>
    <w:rsid w:val="000E5F73"/>
    <w:rsid w:val="000F2CF0"/>
    <w:rsid w:val="001257FF"/>
    <w:rsid w:val="001621B2"/>
    <w:rsid w:val="001632A5"/>
    <w:rsid w:val="001654BB"/>
    <w:rsid w:val="001752B1"/>
    <w:rsid w:val="0017738D"/>
    <w:rsid w:val="001925CC"/>
    <w:rsid w:val="001A088F"/>
    <w:rsid w:val="001D36A0"/>
    <w:rsid w:val="001F2E5B"/>
    <w:rsid w:val="001F7366"/>
    <w:rsid w:val="0021297B"/>
    <w:rsid w:val="0022025B"/>
    <w:rsid w:val="00243F54"/>
    <w:rsid w:val="00270572"/>
    <w:rsid w:val="00272B9C"/>
    <w:rsid w:val="00285A7F"/>
    <w:rsid w:val="0028788D"/>
    <w:rsid w:val="00297325"/>
    <w:rsid w:val="002B14E7"/>
    <w:rsid w:val="002F587F"/>
    <w:rsid w:val="00323826"/>
    <w:rsid w:val="00390699"/>
    <w:rsid w:val="00392F37"/>
    <w:rsid w:val="003A5F72"/>
    <w:rsid w:val="003A6BA2"/>
    <w:rsid w:val="003D3F49"/>
    <w:rsid w:val="00421E30"/>
    <w:rsid w:val="0042227A"/>
    <w:rsid w:val="0045203F"/>
    <w:rsid w:val="00471CD3"/>
    <w:rsid w:val="004733A3"/>
    <w:rsid w:val="004F003A"/>
    <w:rsid w:val="004F3F10"/>
    <w:rsid w:val="00504B85"/>
    <w:rsid w:val="00544BA4"/>
    <w:rsid w:val="005868FF"/>
    <w:rsid w:val="005B4C21"/>
    <w:rsid w:val="005C18AB"/>
    <w:rsid w:val="0066515C"/>
    <w:rsid w:val="00665F8E"/>
    <w:rsid w:val="006A3E27"/>
    <w:rsid w:val="006B7B47"/>
    <w:rsid w:val="006E2B86"/>
    <w:rsid w:val="007031F5"/>
    <w:rsid w:val="00726589"/>
    <w:rsid w:val="0076483F"/>
    <w:rsid w:val="00764EEA"/>
    <w:rsid w:val="00772427"/>
    <w:rsid w:val="00773436"/>
    <w:rsid w:val="007A365A"/>
    <w:rsid w:val="007C5627"/>
    <w:rsid w:val="008201D3"/>
    <w:rsid w:val="00820C3A"/>
    <w:rsid w:val="0083678D"/>
    <w:rsid w:val="00861ABE"/>
    <w:rsid w:val="00874847"/>
    <w:rsid w:val="008D116C"/>
    <w:rsid w:val="008D4F4F"/>
    <w:rsid w:val="008F637A"/>
    <w:rsid w:val="009340EA"/>
    <w:rsid w:val="009404E3"/>
    <w:rsid w:val="00972613"/>
    <w:rsid w:val="009818FB"/>
    <w:rsid w:val="009E61ED"/>
    <w:rsid w:val="009F76B6"/>
    <w:rsid w:val="00A23CF1"/>
    <w:rsid w:val="00A61347"/>
    <w:rsid w:val="00A77B05"/>
    <w:rsid w:val="00A807F5"/>
    <w:rsid w:val="00AB376E"/>
    <w:rsid w:val="00AD61C1"/>
    <w:rsid w:val="00B535F6"/>
    <w:rsid w:val="00B84417"/>
    <w:rsid w:val="00BC0B7B"/>
    <w:rsid w:val="00BC72A9"/>
    <w:rsid w:val="00BE0AAC"/>
    <w:rsid w:val="00C22C9F"/>
    <w:rsid w:val="00C25FB9"/>
    <w:rsid w:val="00C352CA"/>
    <w:rsid w:val="00C52254"/>
    <w:rsid w:val="00C536B1"/>
    <w:rsid w:val="00C62357"/>
    <w:rsid w:val="00C632D5"/>
    <w:rsid w:val="00C928DE"/>
    <w:rsid w:val="00CD5D97"/>
    <w:rsid w:val="00CE2E30"/>
    <w:rsid w:val="00CF13BD"/>
    <w:rsid w:val="00D53781"/>
    <w:rsid w:val="00DC203E"/>
    <w:rsid w:val="00DD0FCD"/>
    <w:rsid w:val="00DD3C97"/>
    <w:rsid w:val="00DE02FE"/>
    <w:rsid w:val="00E16A40"/>
    <w:rsid w:val="00EB42CE"/>
    <w:rsid w:val="00EB6211"/>
    <w:rsid w:val="00EC4DB7"/>
    <w:rsid w:val="00ED6B31"/>
    <w:rsid w:val="00EF00FA"/>
    <w:rsid w:val="00F33802"/>
    <w:rsid w:val="00F33F55"/>
    <w:rsid w:val="00F87247"/>
    <w:rsid w:val="00F926F6"/>
    <w:rsid w:val="00F951C2"/>
    <w:rsid w:val="00FB4D7D"/>
    <w:rsid w:val="00FB614E"/>
    <w:rsid w:val="00FC358A"/>
    <w:rsid w:val="00FD0F9C"/>
    <w:rsid w:val="00FF60C7"/>
    <w:rsid w:val="3B9815EE"/>
    <w:rsid w:val="56D6D97A"/>
    <w:rsid w:val="5C9A0EEE"/>
    <w:rsid w:val="7781E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C5B86"/>
  <w15:chartTrackingRefBased/>
  <w15:docId w15:val="{0E25B4BE-C38F-0B46-9ED6-F5A3D29053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link w:val="Heading1Char"/>
    <w:uiPriority w:val="9"/>
    <w:qFormat/>
    <w:rsid w:val="00C536B1"/>
    <w:pPr>
      <w:spacing w:before="100" w:beforeAutospacing="1" w:after="100" w:afterAutospacing="1"/>
      <w:outlineLvl w:val="0"/>
    </w:pPr>
    <w:rPr>
      <w:rFonts w:ascii="Times New Roman" w:hAnsi="Times New Roman" w:eastAsia="Times New Roman" w:cs="Times New Roman"/>
      <w:b/>
      <w:bCs/>
      <w:kern w:val="36"/>
      <w:sz w:val="48"/>
      <w:szCs w:val="4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32A5"/>
    <w:pPr>
      <w:ind w:left="720"/>
      <w:contextualSpacing/>
    </w:pPr>
  </w:style>
  <w:style w:type="character" w:styleId="Heading1Char" w:customStyle="1">
    <w:name w:val="Heading 1 Char"/>
    <w:basedOn w:val="DefaultParagraphFont"/>
    <w:link w:val="Heading1"/>
    <w:uiPriority w:val="9"/>
    <w:rsid w:val="00C536B1"/>
    <w:rPr>
      <w:rFonts w:ascii="Times New Roman" w:hAnsi="Times New Roman" w:eastAsia="Times New Roman" w:cs="Times New Roman"/>
      <w:b/>
      <w:bCs/>
      <w:kern w:val="36"/>
      <w:sz w:val="48"/>
      <w:szCs w:val="48"/>
    </w:rPr>
  </w:style>
  <w:style w:type="paragraph" w:styleId="Default" w:customStyle="1">
    <w:name w:val="Default"/>
    <w:rsid w:val="00DD3C97"/>
    <w:pPr>
      <w:autoSpaceDE w:val="0"/>
      <w:autoSpaceDN w:val="0"/>
      <w:adjustRightInd w:val="0"/>
    </w:pPr>
    <w:rPr>
      <w:rFonts w:ascii="Times New Roman" w:hAnsi="Times New Roman" w:cs="Times New Roman"/>
      <w:color w:val="000000"/>
    </w:rPr>
  </w:style>
  <w:style w:type="paragraph" w:styleId="BalloonText">
    <w:name w:val="Balloon Text"/>
    <w:basedOn w:val="Normal"/>
    <w:link w:val="BalloonTextChar"/>
    <w:uiPriority w:val="99"/>
    <w:semiHidden/>
    <w:unhideWhenUsed/>
    <w:rsid w:val="003A5F72"/>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A5F72"/>
    <w:rPr>
      <w:rFonts w:ascii="Segoe UI" w:hAnsi="Segoe UI" w:cs="Segoe UI"/>
      <w:sz w:val="18"/>
      <w:szCs w:val="18"/>
    </w:rPr>
  </w:style>
  <w:style w:type="character" w:styleId="CommentReference">
    <w:name w:val="annotation reference"/>
    <w:basedOn w:val="DefaultParagraphFont"/>
    <w:uiPriority w:val="99"/>
    <w:semiHidden/>
    <w:unhideWhenUsed/>
    <w:rsid w:val="003A5F72"/>
    <w:rPr>
      <w:sz w:val="16"/>
      <w:szCs w:val="16"/>
    </w:rPr>
  </w:style>
  <w:style w:type="paragraph" w:styleId="CommentText">
    <w:name w:val="annotation text"/>
    <w:basedOn w:val="Normal"/>
    <w:link w:val="CommentTextChar"/>
    <w:uiPriority w:val="99"/>
    <w:semiHidden/>
    <w:unhideWhenUsed/>
    <w:rsid w:val="003A5F72"/>
    <w:rPr>
      <w:sz w:val="20"/>
      <w:szCs w:val="20"/>
    </w:rPr>
  </w:style>
  <w:style w:type="character" w:styleId="CommentTextChar" w:customStyle="1">
    <w:name w:val="Comment Text Char"/>
    <w:basedOn w:val="DefaultParagraphFont"/>
    <w:link w:val="CommentText"/>
    <w:uiPriority w:val="99"/>
    <w:semiHidden/>
    <w:rsid w:val="003A5F72"/>
    <w:rPr>
      <w:sz w:val="20"/>
      <w:szCs w:val="20"/>
    </w:rPr>
  </w:style>
  <w:style w:type="paragraph" w:styleId="CommentSubject">
    <w:name w:val="annotation subject"/>
    <w:basedOn w:val="CommentText"/>
    <w:next w:val="CommentText"/>
    <w:link w:val="CommentSubjectChar"/>
    <w:uiPriority w:val="99"/>
    <w:semiHidden/>
    <w:unhideWhenUsed/>
    <w:rsid w:val="003A5F72"/>
    <w:rPr>
      <w:b/>
      <w:bCs/>
    </w:rPr>
  </w:style>
  <w:style w:type="character" w:styleId="CommentSubjectChar" w:customStyle="1">
    <w:name w:val="Comment Subject Char"/>
    <w:basedOn w:val="CommentTextChar"/>
    <w:link w:val="CommentSubject"/>
    <w:uiPriority w:val="99"/>
    <w:semiHidden/>
    <w:rsid w:val="003A5F72"/>
    <w:rPr>
      <w:b/>
      <w:bCs/>
      <w:sz w:val="20"/>
      <w:szCs w:val="20"/>
    </w:rPr>
  </w:style>
  <w:style w:type="paragraph" w:styleId="Revision">
    <w:name w:val="Revision"/>
    <w:hidden/>
    <w:uiPriority w:val="99"/>
    <w:semiHidden/>
    <w:rsid w:val="00FC358A"/>
  </w:style>
  <w:style w:type="paragraph" w:styleId="NormalWeb">
    <w:name w:val="Normal (Web)"/>
    <w:basedOn w:val="Normal"/>
    <w:uiPriority w:val="99"/>
    <w:semiHidden/>
    <w:unhideWhenUsed/>
    <w:rsid w:val="00FD0F9C"/>
    <w:rPr>
      <w:rFonts w:ascii="Calibri" w:hAnsi="Calibri" w:cs="Calibri"/>
      <w:sz w:val="22"/>
      <w:szCs w:val="22"/>
    </w:rPr>
  </w:style>
  <w:style w:type="character" w:styleId="Hyperlink">
    <w:name w:val="Hyperlink"/>
    <w:basedOn w:val="DefaultParagraphFont"/>
    <w:uiPriority w:val="99"/>
    <w:unhideWhenUsed/>
    <w:rsid w:val="001752B1"/>
    <w:rPr>
      <w:color w:val="0563C1" w:themeColor="hyperlink"/>
      <w:u w:val="single"/>
    </w:rPr>
  </w:style>
  <w:style w:type="character" w:styleId="UnresolvedMention">
    <w:name w:val="Unresolved Mention"/>
    <w:basedOn w:val="DefaultParagraphFont"/>
    <w:uiPriority w:val="99"/>
    <w:semiHidden/>
    <w:unhideWhenUsed/>
    <w:rsid w:val="001752B1"/>
    <w:rPr>
      <w:color w:val="605E5C"/>
      <w:shd w:val="clear" w:color="auto" w:fill="E1DFDD"/>
    </w:rPr>
  </w:style>
  <w:style w:type="character" w:styleId="FollowedHyperlink">
    <w:name w:val="FollowedHyperlink"/>
    <w:basedOn w:val="DefaultParagraphFont"/>
    <w:uiPriority w:val="99"/>
    <w:semiHidden/>
    <w:unhideWhenUsed/>
    <w:rsid w:val="00F33F55"/>
    <w:rPr>
      <w:color w:val="954F72" w:themeColor="followedHyperlink"/>
      <w:u w:val="single"/>
    </w:rPr>
  </w:style>
  <w:style w:type="numbering" w:styleId="ImportedStyle2" w:customStyle="1">
    <w:name w:val="Imported Style 2"/>
    <w:rsid w:val="00053065"/>
    <w:pPr>
      <w:numPr>
        <w:numId w:val="18"/>
      </w:numPr>
    </w:pPr>
  </w:style>
  <w:style w:type="numbering" w:styleId="ImportedStyle4" w:customStyle="1">
    <w:name w:val="Imported Style 4"/>
    <w:rsid w:val="00053065"/>
    <w:pPr>
      <w:numPr>
        <w:numId w:val="21"/>
      </w:numPr>
    </w:pPr>
  </w:style>
  <w:style w:type="numbering" w:styleId="ImportedStyle1" w:customStyle="1">
    <w:name w:val="Imported Style 1"/>
    <w:rsid w:val="00053065"/>
    <w:pPr>
      <w:numPr>
        <w:numId w:val="24"/>
      </w:numPr>
    </w:pPr>
  </w:style>
  <w:style w:type="paragraph" w:styleId="Title">
    <w:name w:val="Title"/>
    <w:basedOn w:val="Normal"/>
    <w:link w:val="TitleChar"/>
    <w:qFormat/>
    <w:rsid w:val="002F587F"/>
    <w:pPr>
      <w:jc w:val="center"/>
    </w:pPr>
    <w:rPr>
      <w:rFonts w:ascii="Garamond" w:hAnsi="Garamond" w:eastAsia="Times New Roman" w:cs="Times New Roman"/>
      <w:b/>
      <w:i/>
      <w:szCs w:val="20"/>
    </w:rPr>
  </w:style>
  <w:style w:type="character" w:styleId="TitleChar" w:customStyle="1">
    <w:name w:val="Title Char"/>
    <w:basedOn w:val="DefaultParagraphFont"/>
    <w:link w:val="Title"/>
    <w:rsid w:val="002F587F"/>
    <w:rPr>
      <w:rFonts w:ascii="Garamond" w:hAnsi="Garamond" w:eastAsia="Times New Roman" w:cs="Times New Roman"/>
      <w:b/>
      <w:i/>
      <w:szCs w:val="20"/>
    </w:rPr>
  </w:style>
  <w:style w:type="paragraph" w:styleId="EndnoteText">
    <w:name w:val="endnote text"/>
    <w:basedOn w:val="Normal"/>
    <w:link w:val="EndnoteTextChar"/>
    <w:semiHidden/>
    <w:unhideWhenUsed/>
    <w:rsid w:val="009404E3"/>
    <w:rPr>
      <w:sz w:val="20"/>
      <w:szCs w:val="20"/>
    </w:rPr>
  </w:style>
  <w:style w:type="character" w:styleId="EndnoteTextChar" w:customStyle="1">
    <w:name w:val="Endnote Text Char"/>
    <w:basedOn w:val="DefaultParagraphFont"/>
    <w:link w:val="EndnoteText"/>
    <w:uiPriority w:val="99"/>
    <w:semiHidden/>
    <w:rsid w:val="009404E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83918">
      <w:bodyDiv w:val="1"/>
      <w:marLeft w:val="0"/>
      <w:marRight w:val="0"/>
      <w:marTop w:val="0"/>
      <w:marBottom w:val="0"/>
      <w:divBdr>
        <w:top w:val="none" w:sz="0" w:space="0" w:color="auto"/>
        <w:left w:val="none" w:sz="0" w:space="0" w:color="auto"/>
        <w:bottom w:val="none" w:sz="0" w:space="0" w:color="auto"/>
        <w:right w:val="none" w:sz="0" w:space="0" w:color="auto"/>
      </w:divBdr>
    </w:div>
    <w:div w:id="136726084">
      <w:bodyDiv w:val="1"/>
      <w:marLeft w:val="0"/>
      <w:marRight w:val="0"/>
      <w:marTop w:val="0"/>
      <w:marBottom w:val="0"/>
      <w:divBdr>
        <w:top w:val="none" w:sz="0" w:space="0" w:color="auto"/>
        <w:left w:val="none" w:sz="0" w:space="0" w:color="auto"/>
        <w:bottom w:val="none" w:sz="0" w:space="0" w:color="auto"/>
        <w:right w:val="none" w:sz="0" w:space="0" w:color="auto"/>
      </w:divBdr>
    </w:div>
    <w:div w:id="818426272">
      <w:bodyDiv w:val="1"/>
      <w:marLeft w:val="0"/>
      <w:marRight w:val="0"/>
      <w:marTop w:val="0"/>
      <w:marBottom w:val="0"/>
      <w:divBdr>
        <w:top w:val="none" w:sz="0" w:space="0" w:color="auto"/>
        <w:left w:val="none" w:sz="0" w:space="0" w:color="auto"/>
        <w:bottom w:val="none" w:sz="0" w:space="0" w:color="auto"/>
        <w:right w:val="none" w:sz="0" w:space="0" w:color="auto"/>
      </w:divBdr>
    </w:div>
    <w:div w:id="1372075807">
      <w:bodyDiv w:val="1"/>
      <w:marLeft w:val="0"/>
      <w:marRight w:val="0"/>
      <w:marTop w:val="0"/>
      <w:marBottom w:val="0"/>
      <w:divBdr>
        <w:top w:val="none" w:sz="0" w:space="0" w:color="auto"/>
        <w:left w:val="none" w:sz="0" w:space="0" w:color="auto"/>
        <w:bottom w:val="none" w:sz="0" w:space="0" w:color="auto"/>
        <w:right w:val="none" w:sz="0" w:space="0" w:color="auto"/>
      </w:divBdr>
    </w:div>
    <w:div w:id="1561091120">
      <w:bodyDiv w:val="1"/>
      <w:marLeft w:val="0"/>
      <w:marRight w:val="0"/>
      <w:marTop w:val="0"/>
      <w:marBottom w:val="0"/>
      <w:divBdr>
        <w:top w:val="none" w:sz="0" w:space="0" w:color="auto"/>
        <w:left w:val="none" w:sz="0" w:space="0" w:color="auto"/>
        <w:bottom w:val="none" w:sz="0" w:space="0" w:color="auto"/>
        <w:right w:val="none" w:sz="0" w:space="0" w:color="auto"/>
      </w:divBdr>
    </w:div>
    <w:div w:id="1941833648">
      <w:bodyDiv w:val="1"/>
      <w:marLeft w:val="0"/>
      <w:marRight w:val="0"/>
      <w:marTop w:val="0"/>
      <w:marBottom w:val="0"/>
      <w:divBdr>
        <w:top w:val="none" w:sz="0" w:space="0" w:color="auto"/>
        <w:left w:val="none" w:sz="0" w:space="0" w:color="auto"/>
        <w:bottom w:val="none" w:sz="0" w:space="0" w:color="auto"/>
        <w:right w:val="none" w:sz="0" w:space="0" w:color="auto"/>
      </w:divBdr>
    </w:div>
    <w:div w:id="209728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19902035.fs1.hubspotusercontent-na1.net/hubfs/19902035/human-resources/human-resources-files/JBU%20Staff%20Employment%20Application.pdf" TargetMode="Externa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yperlink" Target="https://www.jbu.edu/human-resources/upload-documents/?hsLang=en" TargetMode="Externa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jbu.edu/about/" TargetMode="External" Id="rId6" /><Relationship Type="http://schemas.openxmlformats.org/officeDocument/2006/relationships/theme" Target="theme/theme1.xml" Id="rId11" /><Relationship Type="http://schemas.openxmlformats.org/officeDocument/2006/relationships/hyperlink" Target="https://www.jbu.edu/diversity/" TargetMode="Externa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mailto:jobs@jbu.edu" TargetMode="External" Id="rId9" /><Relationship Type="http://schemas.openxmlformats.org/officeDocument/2006/relationships/customXml" Target="../customXml/item3.xml" Id="rId14" /><Relationship Type="http://schemas.openxmlformats.org/officeDocument/2006/relationships/image" Target="/media/image.png" Id="R37d818095cdb4ba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B2FBBFE3ADAC43858464F4AE55AEC9" ma:contentTypeVersion="18" ma:contentTypeDescription="Create a new document." ma:contentTypeScope="" ma:versionID="be161794e1cbf11c3cc2ff9d8f60c64f">
  <xsd:schema xmlns:xsd="http://www.w3.org/2001/XMLSchema" xmlns:xs="http://www.w3.org/2001/XMLSchema" xmlns:p="http://schemas.microsoft.com/office/2006/metadata/properties" xmlns:ns2="4505f213-083d-497e-b979-d988f668f519" xmlns:ns3="e6279f31-fc23-47be-baf4-72635beb5bc7" targetNamespace="http://schemas.microsoft.com/office/2006/metadata/properties" ma:root="true" ma:fieldsID="c64bb3ccbf1de422d97b355108ccfc7a" ns2:_="" ns3:_="">
    <xsd:import namespace="4505f213-083d-497e-b979-d988f668f519"/>
    <xsd:import namespace="e6279f31-fc23-47be-baf4-72635beb5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5f213-083d-497e-b979-d988f668f5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eb48b95-ea7d-47fa-b779-58d01b67a198}" ma:internalName="TaxCatchAll" ma:showField="CatchAllData" ma:web="4505f213-083d-497e-b979-d988f668f5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279f31-fc23-47be-baf4-72635beb5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7e27fc-5ce0-4654-a30b-db18c3d2d4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279f31-fc23-47be-baf4-72635beb5bc7">
      <Terms xmlns="http://schemas.microsoft.com/office/infopath/2007/PartnerControls"/>
    </lcf76f155ced4ddcb4097134ff3c332f>
    <TaxCatchAll xmlns="4505f213-083d-497e-b979-d988f668f519" xsi:nil="true"/>
  </documentManagement>
</p:properties>
</file>

<file path=customXml/itemProps1.xml><?xml version="1.0" encoding="utf-8"?>
<ds:datastoreItem xmlns:ds="http://schemas.openxmlformats.org/officeDocument/2006/customXml" ds:itemID="{71BE073A-591D-406F-AB0D-B1641396DE86}"/>
</file>

<file path=customXml/itemProps2.xml><?xml version="1.0" encoding="utf-8"?>
<ds:datastoreItem xmlns:ds="http://schemas.openxmlformats.org/officeDocument/2006/customXml" ds:itemID="{AF370123-D29F-4AD7-8C76-3209AA716E36}"/>
</file>

<file path=customXml/itemProps3.xml><?xml version="1.0" encoding="utf-8"?>
<ds:datastoreItem xmlns:ds="http://schemas.openxmlformats.org/officeDocument/2006/customXml" ds:itemID="{524D3A8B-90A5-4C5A-BFB6-8D6B122C2B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Julie Gumm</dc:creator>
  <keywords/>
  <dc:description/>
  <lastModifiedBy>Christopher Dinwiddie</lastModifiedBy>
  <revision>5</revision>
  <lastPrinted>2024-01-26T13:49:00.0000000Z</lastPrinted>
  <dcterms:created xsi:type="dcterms:W3CDTF">2025-02-07T16:59:00.0000000Z</dcterms:created>
  <dcterms:modified xsi:type="dcterms:W3CDTF">2025-02-18T17:00:46.3135512Z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b6fbd83c53c6c58d1ef680113035725459c84c9948c58d901cb10dc8a28b3de6</vt:lpwstr>
  </property>
  <property fmtid="{D5CDD505-2E9C-101B-9397-08002B2CF9AE}" pid="3" name="ContentTypeId">
    <vt:lpwstr>0x010100CAB2FBBFE3ADAC43858464F4AE55AEC9</vt:lpwstr>
  </property>
  <property fmtid="{D5CDD505-2E9C-101B-9397-08002B2CF9AE}" pid="4" name="MediaServiceImageTags">
    <vt:lpwstr/>
  </property>
</Properties>
</file>