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12EA" w14:textId="7CAECED7" w:rsidR="00865129" w:rsidRPr="006E2AAB" w:rsidRDefault="002F24A7" w:rsidP="00865129">
      <w:pPr>
        <w:pStyle w:val="NormalWeb"/>
        <w:rPr>
          <w:rFonts w:asciiTheme="minorHAnsi" w:hAnsiTheme="minorHAnsi" w:cs="Calibri"/>
          <w:color w:val="000000"/>
        </w:rPr>
      </w:pPr>
      <w:r w:rsidRPr="0000544A">
        <w:rPr>
          <w:rFonts w:asciiTheme="minorHAnsi" w:hAnsiTheme="minorHAnsi" w:cs="Calibri"/>
          <w:color w:val="000000"/>
        </w:rPr>
        <w:t xml:space="preserve">The Counseling Department in Regent University's School of Psychology and Counseling is accepting applications for </w:t>
      </w:r>
      <w:r w:rsidR="001841F0">
        <w:rPr>
          <w:rFonts w:asciiTheme="minorHAnsi" w:hAnsiTheme="minorHAnsi" w:cs="Calibri"/>
          <w:color w:val="000000"/>
        </w:rPr>
        <w:t>a</w:t>
      </w:r>
      <w:r w:rsidR="00253CE2">
        <w:rPr>
          <w:rFonts w:asciiTheme="minorHAnsi" w:hAnsiTheme="minorHAnsi" w:cs="Calibri"/>
          <w:color w:val="000000"/>
        </w:rPr>
        <w:t xml:space="preserve"> Master</w:t>
      </w:r>
      <w:r w:rsidR="000E099B">
        <w:rPr>
          <w:rFonts w:asciiTheme="minorHAnsi" w:hAnsiTheme="minorHAnsi" w:cs="Calibri"/>
          <w:color w:val="000000"/>
        </w:rPr>
        <w:t>’s</w:t>
      </w:r>
      <w:r w:rsidR="004F38CB">
        <w:rPr>
          <w:rFonts w:asciiTheme="minorHAnsi" w:hAnsiTheme="minorHAnsi" w:cs="Calibri"/>
          <w:color w:val="000000"/>
        </w:rPr>
        <w:t xml:space="preserve"> Degree Program</w:t>
      </w:r>
      <w:r w:rsidR="003D0EEE">
        <w:rPr>
          <w:rFonts w:asciiTheme="minorHAnsi" w:hAnsiTheme="minorHAnsi" w:cs="Calibri"/>
          <w:color w:val="000000"/>
        </w:rPr>
        <w:t>s</w:t>
      </w:r>
      <w:r w:rsidR="004F38CB">
        <w:rPr>
          <w:rFonts w:asciiTheme="minorHAnsi" w:hAnsiTheme="minorHAnsi" w:cs="Calibri"/>
          <w:color w:val="000000"/>
        </w:rPr>
        <w:t xml:space="preserve"> </w:t>
      </w:r>
      <w:r w:rsidR="00984327">
        <w:rPr>
          <w:rFonts w:asciiTheme="minorHAnsi" w:hAnsiTheme="minorHAnsi" w:cs="Calibri"/>
          <w:color w:val="000000"/>
        </w:rPr>
        <w:t>Director</w:t>
      </w:r>
      <w:r w:rsidR="00BD749C">
        <w:rPr>
          <w:rFonts w:asciiTheme="minorHAnsi" w:hAnsiTheme="minorHAnsi" w:cs="Calibri"/>
          <w:color w:val="000000"/>
        </w:rPr>
        <w:t xml:space="preserve"> (open rank) </w:t>
      </w:r>
      <w:r w:rsidRPr="0000544A">
        <w:rPr>
          <w:rFonts w:asciiTheme="minorHAnsi" w:hAnsiTheme="minorHAnsi" w:cs="Calibri"/>
          <w:shd w:val="clear" w:color="auto" w:fill="FFFFFF"/>
        </w:rPr>
        <w:t xml:space="preserve">beginning in </w:t>
      </w:r>
      <w:r w:rsidR="00BD749C">
        <w:rPr>
          <w:rFonts w:asciiTheme="minorHAnsi" w:hAnsiTheme="minorHAnsi" w:cs="Calibri"/>
          <w:shd w:val="clear" w:color="auto" w:fill="FFFFFF"/>
        </w:rPr>
        <w:t>July</w:t>
      </w:r>
      <w:r w:rsidRPr="0000544A">
        <w:rPr>
          <w:rFonts w:asciiTheme="minorHAnsi" w:hAnsiTheme="minorHAnsi" w:cs="Calibri"/>
          <w:shd w:val="clear" w:color="auto" w:fill="FFFFFF"/>
        </w:rPr>
        <w:t xml:space="preserve"> 202</w:t>
      </w:r>
      <w:r w:rsidR="00BD749C">
        <w:rPr>
          <w:rFonts w:asciiTheme="minorHAnsi" w:hAnsiTheme="minorHAnsi" w:cs="Calibri"/>
          <w:shd w:val="clear" w:color="auto" w:fill="FFFFFF"/>
        </w:rPr>
        <w:t>2</w:t>
      </w:r>
      <w:r w:rsidRPr="00865129">
        <w:rPr>
          <w:rFonts w:asciiTheme="minorHAnsi" w:hAnsiTheme="minorHAnsi" w:cs="Calibri"/>
          <w:color w:val="000000"/>
        </w:rPr>
        <w:t xml:space="preserve">. </w:t>
      </w:r>
      <w:r w:rsidR="00FC6D54" w:rsidRPr="00865129">
        <w:rPr>
          <w:rFonts w:asciiTheme="minorHAnsi" w:hAnsiTheme="minorHAnsi" w:cs="Calibri"/>
          <w:color w:val="000000"/>
        </w:rPr>
        <w:t xml:space="preserve">We seek a person who can integrate the Christian faith with the counseling profession in an ethical and competent manner while balancing teaching, research, and service. </w:t>
      </w:r>
      <w:r w:rsidR="00865129" w:rsidRPr="00865129">
        <w:rPr>
          <w:rFonts w:asciiTheme="minorHAnsi" w:hAnsiTheme="minorHAnsi" w:cs="Calibri"/>
          <w:shd w:val="clear" w:color="auto" w:fill="FFFFFF"/>
        </w:rPr>
        <w:t xml:space="preserve">The position requires evening and summer teaching, and candidates are expected to exhibit a strong commitment to excellence in teaching </w:t>
      </w:r>
      <w:r w:rsidR="00BD749C">
        <w:rPr>
          <w:rFonts w:asciiTheme="minorHAnsi" w:hAnsiTheme="minorHAnsi" w:cs="Calibri"/>
          <w:shd w:val="clear" w:color="auto" w:fill="FFFFFF"/>
        </w:rPr>
        <w:t>face-to-face</w:t>
      </w:r>
      <w:r w:rsidR="00865129" w:rsidRPr="00865129">
        <w:rPr>
          <w:rFonts w:asciiTheme="minorHAnsi" w:hAnsiTheme="minorHAnsi" w:cs="Calibri"/>
          <w:shd w:val="clear" w:color="auto" w:fill="FFFFFF"/>
        </w:rPr>
        <w:t xml:space="preserve">, </w:t>
      </w:r>
      <w:r w:rsidR="00BD749C">
        <w:rPr>
          <w:rFonts w:asciiTheme="minorHAnsi" w:hAnsiTheme="minorHAnsi" w:cs="Calibri"/>
          <w:shd w:val="clear" w:color="auto" w:fill="FFFFFF"/>
        </w:rPr>
        <w:t xml:space="preserve">digital </w:t>
      </w:r>
      <w:r w:rsidR="00865129" w:rsidRPr="00865129">
        <w:rPr>
          <w:rFonts w:asciiTheme="minorHAnsi" w:hAnsiTheme="minorHAnsi" w:cs="Calibri"/>
          <w:shd w:val="clear" w:color="auto" w:fill="FFFFFF"/>
        </w:rPr>
        <w:t xml:space="preserve">distance-based, and hybrid </w:t>
      </w:r>
      <w:r w:rsidR="00BD749C">
        <w:rPr>
          <w:rFonts w:asciiTheme="minorHAnsi" w:hAnsiTheme="minorHAnsi" w:cs="Calibri"/>
          <w:shd w:val="clear" w:color="auto" w:fill="FFFFFF"/>
        </w:rPr>
        <w:t>course delivery modalities</w:t>
      </w:r>
      <w:r w:rsidR="00865129" w:rsidRPr="00865129">
        <w:rPr>
          <w:rFonts w:asciiTheme="minorHAnsi" w:hAnsiTheme="minorHAnsi" w:cs="Calibri"/>
          <w:shd w:val="clear" w:color="auto" w:fill="FFFFFF"/>
        </w:rPr>
        <w:t xml:space="preserve">. </w:t>
      </w:r>
      <w:r w:rsidR="00865129" w:rsidRPr="00865129">
        <w:rPr>
          <w:rFonts w:asciiTheme="minorHAnsi" w:hAnsiTheme="minorHAnsi" w:cs="Calibri"/>
          <w:color w:val="000000"/>
        </w:rPr>
        <w:t xml:space="preserve">The position will be housed at </w:t>
      </w:r>
      <w:r w:rsidR="00865129" w:rsidRPr="006E2AAB">
        <w:rPr>
          <w:rFonts w:asciiTheme="minorHAnsi" w:hAnsiTheme="minorHAnsi" w:cs="Calibri"/>
          <w:color w:val="000000"/>
        </w:rPr>
        <w:t>the main University campus in Virginia Beach, VA</w:t>
      </w:r>
      <w:r w:rsidR="00C72FD3">
        <w:rPr>
          <w:rFonts w:asciiTheme="minorHAnsi" w:hAnsiTheme="minorHAnsi" w:cs="Calibri"/>
          <w:color w:val="000000"/>
        </w:rPr>
        <w:t>.</w:t>
      </w:r>
    </w:p>
    <w:p w14:paraId="068A6903" w14:textId="36F1FE1F" w:rsidR="00CD39FE" w:rsidRPr="006E2AAB" w:rsidRDefault="00CD39FE" w:rsidP="0000544A">
      <w:pPr>
        <w:pStyle w:val="NormalWeb"/>
        <w:rPr>
          <w:rFonts w:asciiTheme="minorHAnsi" w:hAnsiTheme="minorHAnsi" w:cs="Calibri"/>
          <w:shd w:val="clear" w:color="auto" w:fill="FFFFFF"/>
        </w:rPr>
      </w:pPr>
      <w:r w:rsidRPr="006E2AAB">
        <w:rPr>
          <w:rFonts w:asciiTheme="minorHAnsi" w:hAnsiTheme="minorHAnsi" w:cs="Calibri"/>
          <w:shd w:val="clear" w:color="auto" w:fill="FFFFFF"/>
        </w:rPr>
        <w:t xml:space="preserve">Qualifications:  </w:t>
      </w:r>
      <w:r w:rsidR="006E08F7" w:rsidRPr="006E2AAB">
        <w:rPr>
          <w:rFonts w:asciiTheme="minorHAnsi" w:hAnsiTheme="minorHAnsi" w:cs="Calibri"/>
          <w:shd w:val="clear" w:color="auto" w:fill="FFFFFF"/>
        </w:rPr>
        <w:t xml:space="preserve">Applicants must have an earned doctorate in </w:t>
      </w:r>
      <w:r w:rsidR="006305A4" w:rsidRPr="006E2AAB">
        <w:rPr>
          <w:rFonts w:asciiTheme="minorHAnsi" w:hAnsiTheme="minorHAnsi" w:cs="Calibri"/>
          <w:shd w:val="clear" w:color="auto" w:fill="FFFFFF"/>
        </w:rPr>
        <w:t>Counselor Education and Supervision from a Council for Accreditation of Counseling and Related Educational Programs (CACREP) accredited program</w:t>
      </w:r>
      <w:r w:rsidR="006E08F7" w:rsidRPr="006E2AAB">
        <w:rPr>
          <w:rFonts w:asciiTheme="minorHAnsi" w:hAnsiTheme="minorHAnsi" w:cs="Calibri"/>
          <w:shd w:val="clear" w:color="auto" w:fill="FFFFFF"/>
        </w:rPr>
        <w:t xml:space="preserve">, </w:t>
      </w:r>
      <w:r w:rsidR="00D22CE8" w:rsidRPr="006E2AAB">
        <w:rPr>
          <w:rFonts w:asciiTheme="minorHAnsi" w:hAnsiTheme="minorHAnsi" w:cs="Calibri"/>
          <w:shd w:val="clear" w:color="auto" w:fill="FFFFFF"/>
        </w:rPr>
        <w:t xml:space="preserve">a clear counselor professional identity, and licensure as a school counselor and/or LPC/LMFT. </w:t>
      </w:r>
      <w:r w:rsidR="006E08F7" w:rsidRPr="006E2AAB">
        <w:rPr>
          <w:rFonts w:asciiTheme="minorHAnsi" w:hAnsiTheme="minorHAnsi" w:cs="Calibri"/>
          <w:shd w:val="clear" w:color="auto" w:fill="FFFFFF"/>
        </w:rPr>
        <w:t xml:space="preserve">The </w:t>
      </w:r>
      <w:r w:rsidR="00FC6D54" w:rsidRPr="006E2AAB">
        <w:rPr>
          <w:rFonts w:asciiTheme="minorHAnsi" w:hAnsiTheme="minorHAnsi" w:cs="Calibri"/>
          <w:shd w:val="clear" w:color="auto" w:fill="FFFFFF"/>
        </w:rPr>
        <w:t>ideal</w:t>
      </w:r>
      <w:r w:rsidR="006E08F7" w:rsidRPr="006E2AAB">
        <w:rPr>
          <w:rFonts w:asciiTheme="minorHAnsi" w:hAnsiTheme="minorHAnsi" w:cs="Calibri"/>
          <w:shd w:val="clear" w:color="auto" w:fill="FFFFFF"/>
        </w:rPr>
        <w:t xml:space="preserve"> candidate</w:t>
      </w:r>
      <w:r w:rsidR="00F82474" w:rsidRPr="006E2AAB">
        <w:rPr>
          <w:rFonts w:asciiTheme="minorHAnsi" w:hAnsiTheme="minorHAnsi" w:cs="Calibri"/>
          <w:shd w:val="clear" w:color="auto" w:fill="FFFFFF"/>
        </w:rPr>
        <w:t>s</w:t>
      </w:r>
      <w:r w:rsidR="006E08F7" w:rsidRPr="006E2AAB">
        <w:rPr>
          <w:rFonts w:asciiTheme="minorHAnsi" w:hAnsiTheme="minorHAnsi" w:cs="Calibri"/>
          <w:shd w:val="clear" w:color="auto" w:fill="FFFFFF"/>
        </w:rPr>
        <w:t xml:space="preserve"> will be able to teach across the counselor education curriculum although their primary responsibility will reside in the </w:t>
      </w:r>
      <w:r w:rsidR="006E08F7" w:rsidRPr="006E2AAB">
        <w:rPr>
          <w:rFonts w:asciiTheme="minorHAnsi" w:hAnsiTheme="minorHAnsi" w:cs="Calibri"/>
          <w:color w:val="000000"/>
        </w:rPr>
        <w:t>masters’ programs</w:t>
      </w:r>
      <w:r w:rsidR="006E08F7" w:rsidRPr="006E2AAB">
        <w:rPr>
          <w:rFonts w:asciiTheme="minorHAnsi" w:hAnsiTheme="minorHAnsi" w:cs="Calibri"/>
          <w:shd w:val="clear" w:color="auto" w:fill="FFFFFF"/>
        </w:rPr>
        <w:t xml:space="preserve">. </w:t>
      </w:r>
      <w:r w:rsidR="009D6870" w:rsidRPr="006E2AAB">
        <w:rPr>
          <w:rFonts w:asciiTheme="minorHAnsi" w:hAnsiTheme="minorHAnsi" w:cs="Calibri"/>
          <w:shd w:val="clear" w:color="auto" w:fill="FFFFFF"/>
        </w:rPr>
        <w:t>P</w:t>
      </w:r>
      <w:r w:rsidR="009C4715" w:rsidRPr="009C4715">
        <w:rPr>
          <w:rFonts w:ascii="Calibri" w:hAnsi="Calibri" w:cs="Calibri"/>
          <w:shd w:val="clear" w:color="auto" w:fill="FFFFFF"/>
        </w:rPr>
        <w:t xml:space="preserve">reference </w:t>
      </w:r>
      <w:r w:rsidR="00BD749C">
        <w:rPr>
          <w:rFonts w:ascii="Calibri" w:hAnsi="Calibri" w:cs="Calibri"/>
          <w:shd w:val="clear" w:color="auto" w:fill="FFFFFF"/>
        </w:rPr>
        <w:t xml:space="preserve">will be </w:t>
      </w:r>
      <w:r w:rsidR="009C4715" w:rsidRPr="009C4715">
        <w:rPr>
          <w:rFonts w:ascii="Calibri" w:hAnsi="Calibri" w:cs="Calibri"/>
          <w:shd w:val="clear" w:color="auto" w:fill="FFFFFF"/>
        </w:rPr>
        <w:t xml:space="preserve">given to experience teaching statistics and research </w:t>
      </w:r>
      <w:r w:rsidR="00BD749C">
        <w:rPr>
          <w:rFonts w:ascii="Calibri" w:hAnsi="Calibri" w:cs="Calibri"/>
          <w:shd w:val="clear" w:color="auto" w:fill="FFFFFF"/>
        </w:rPr>
        <w:t>at the doctoral level</w:t>
      </w:r>
      <w:r w:rsidR="009C4715" w:rsidRPr="009C4715">
        <w:rPr>
          <w:rFonts w:ascii="Calibri" w:hAnsi="Calibri" w:cs="Calibri"/>
          <w:shd w:val="clear" w:color="auto" w:fill="FFFFFF"/>
        </w:rPr>
        <w:t>.</w:t>
      </w:r>
      <w:r w:rsidR="009C4715" w:rsidRPr="006E2AAB">
        <w:rPr>
          <w:rFonts w:ascii="Calibri" w:hAnsi="Calibri" w:cs="Calibri"/>
          <w:color w:val="000000"/>
          <w:shd w:val="clear" w:color="auto" w:fill="FFFFFF"/>
        </w:rPr>
        <w:t xml:space="preserve"> </w:t>
      </w:r>
      <w:r w:rsidR="006E2AAB" w:rsidRPr="006E2AAB">
        <w:rPr>
          <w:rFonts w:asciiTheme="minorHAnsi" w:hAnsiTheme="minorHAnsi" w:cs="Calibri"/>
          <w:shd w:val="clear" w:color="auto" w:fill="FFFFFF"/>
        </w:rPr>
        <w:t xml:space="preserve">  </w:t>
      </w:r>
    </w:p>
    <w:p w14:paraId="0C402588" w14:textId="4D248BE0" w:rsidR="006E2AAB" w:rsidRPr="00C72FD3" w:rsidRDefault="006E2AAB" w:rsidP="006E2AAB">
      <w:pPr>
        <w:pStyle w:val="NormalWeb"/>
        <w:rPr>
          <w:rFonts w:asciiTheme="minorHAnsi" w:hAnsiTheme="minorHAnsi" w:cstheme="minorHAnsi"/>
          <w:color w:val="000000"/>
          <w:shd w:val="clear" w:color="auto" w:fill="FFFFFF"/>
        </w:rPr>
      </w:pPr>
      <w:r w:rsidRPr="00C72FD3">
        <w:rPr>
          <w:rFonts w:asciiTheme="minorHAnsi" w:hAnsiTheme="minorHAnsi" w:cstheme="minorHAnsi"/>
          <w:color w:val="000000"/>
          <w:shd w:val="clear" w:color="auto" w:fill="FFFFFF"/>
        </w:rPr>
        <w:t xml:space="preserve">Expectations of </w:t>
      </w:r>
      <w:r w:rsidR="00BD749C" w:rsidRPr="00C72FD3">
        <w:rPr>
          <w:rFonts w:asciiTheme="minorHAnsi" w:hAnsiTheme="minorHAnsi" w:cstheme="minorHAnsi"/>
          <w:color w:val="000000"/>
          <w:shd w:val="clear" w:color="auto" w:fill="FFFFFF"/>
        </w:rPr>
        <w:t xml:space="preserve">the MA </w:t>
      </w:r>
      <w:r w:rsidR="006D5DF5">
        <w:rPr>
          <w:rFonts w:asciiTheme="minorHAnsi" w:hAnsiTheme="minorHAnsi" w:cs="Calibri"/>
          <w:color w:val="000000"/>
        </w:rPr>
        <w:t xml:space="preserve">Programs Director </w:t>
      </w:r>
      <w:r w:rsidRPr="00C72FD3">
        <w:rPr>
          <w:rFonts w:asciiTheme="minorHAnsi" w:hAnsiTheme="minorHAnsi" w:cstheme="minorHAnsi"/>
          <w:color w:val="000000"/>
          <w:shd w:val="clear" w:color="auto" w:fill="FFFFFF"/>
        </w:rPr>
        <w:t xml:space="preserve">include 1) a dedication to Christ-centered teaching </w:t>
      </w:r>
      <w:r w:rsidR="00B84FFB" w:rsidRPr="00C72FD3">
        <w:rPr>
          <w:rFonts w:asciiTheme="minorHAnsi" w:hAnsiTheme="minorHAnsi" w:cstheme="minorHAnsi"/>
          <w:shd w:val="clear" w:color="auto" w:fill="FFFFFF"/>
        </w:rPr>
        <w:t>in all course delivery modalities</w:t>
      </w:r>
      <w:r w:rsidRPr="00C72FD3">
        <w:rPr>
          <w:rFonts w:asciiTheme="minorHAnsi" w:hAnsiTheme="minorHAnsi" w:cstheme="minorHAnsi"/>
          <w:color w:val="000000"/>
          <w:shd w:val="clear" w:color="auto" w:fill="FFFFFF"/>
        </w:rPr>
        <w:t xml:space="preserve">; 2) </w:t>
      </w:r>
      <w:r w:rsidR="00C72FD3" w:rsidRPr="00C72FD3">
        <w:rPr>
          <w:rFonts w:asciiTheme="minorHAnsi" w:hAnsiTheme="minorHAnsi" w:cstheme="minorHAnsi"/>
          <w:color w:val="000000"/>
        </w:rPr>
        <w:t xml:space="preserve">provide year-around administrative and curricular leadership for the CACREP-accredited MA degree programs; 3) </w:t>
      </w:r>
      <w:r w:rsidR="00C72FD3" w:rsidRPr="00C72FD3">
        <w:rPr>
          <w:rFonts w:asciiTheme="minorHAnsi" w:eastAsia="Times New Roman" w:hAnsiTheme="minorHAnsi" w:cstheme="minorHAnsi"/>
          <w:color w:val="000000"/>
        </w:rPr>
        <w:t>assessing student problem situations to identify causes, gather and process relevant information, generate possible solutions, and make recommendations and/or resolve the problem</w:t>
      </w:r>
      <w:r w:rsidR="00C72FD3" w:rsidRPr="00C72FD3">
        <w:rPr>
          <w:rFonts w:asciiTheme="minorHAnsi" w:hAnsiTheme="minorHAnsi" w:cstheme="minorHAnsi"/>
          <w:color w:val="000000"/>
          <w:shd w:val="clear" w:color="auto" w:fill="FFFFFF"/>
        </w:rPr>
        <w:t xml:space="preserve">; 4) </w:t>
      </w:r>
      <w:r w:rsidR="00B84FFB" w:rsidRPr="00C72FD3">
        <w:rPr>
          <w:rFonts w:asciiTheme="minorHAnsi" w:hAnsiTheme="minorHAnsi" w:cstheme="minorHAnsi"/>
          <w:color w:val="000000"/>
        </w:rPr>
        <w:t>maintain</w:t>
      </w:r>
      <w:r w:rsidR="00C72FD3" w:rsidRPr="00C72FD3">
        <w:rPr>
          <w:rFonts w:asciiTheme="minorHAnsi" w:hAnsiTheme="minorHAnsi" w:cstheme="minorHAnsi"/>
          <w:color w:val="000000"/>
        </w:rPr>
        <w:t>ing</w:t>
      </w:r>
      <w:r w:rsidR="00B84FFB" w:rsidRPr="00C72FD3">
        <w:rPr>
          <w:rFonts w:asciiTheme="minorHAnsi" w:hAnsiTheme="minorHAnsi" w:cstheme="minorHAnsi"/>
          <w:color w:val="000000"/>
        </w:rPr>
        <w:t xml:space="preserve"> an active scholarly agenda demonstrated through presentations at national conferences, publications, and research</w:t>
      </w:r>
      <w:r w:rsidRPr="00C72FD3">
        <w:rPr>
          <w:rFonts w:asciiTheme="minorHAnsi" w:hAnsiTheme="minorHAnsi" w:cstheme="minorHAnsi"/>
          <w:color w:val="000000"/>
          <w:shd w:val="clear" w:color="auto" w:fill="FFFFFF"/>
        </w:rPr>
        <w:t xml:space="preserve">; </w:t>
      </w:r>
      <w:r w:rsidR="00C72FD3" w:rsidRPr="00C72FD3">
        <w:rPr>
          <w:rFonts w:asciiTheme="minorHAnsi" w:hAnsiTheme="minorHAnsi" w:cstheme="minorHAnsi"/>
          <w:color w:val="000000"/>
        </w:rPr>
        <w:t xml:space="preserve">5) work with Department Chair to develop and implement University policies, guiding principles, objectives, and functions in accordance with the philosophy of the University; </w:t>
      </w:r>
      <w:r w:rsidR="00C72FD3" w:rsidRPr="00C72FD3">
        <w:rPr>
          <w:rFonts w:asciiTheme="minorHAnsi" w:hAnsiTheme="minorHAnsi" w:cstheme="minorHAnsi"/>
          <w:color w:val="000000"/>
          <w:shd w:val="clear" w:color="auto" w:fill="FFFFFF"/>
        </w:rPr>
        <w:t>6</w:t>
      </w:r>
      <w:r w:rsidRPr="00C72FD3">
        <w:rPr>
          <w:rFonts w:asciiTheme="minorHAnsi" w:hAnsiTheme="minorHAnsi" w:cstheme="minorHAnsi"/>
          <w:color w:val="000000"/>
          <w:shd w:val="clear" w:color="auto" w:fill="FFFFFF"/>
        </w:rPr>
        <w:t xml:space="preserve">) </w:t>
      </w:r>
      <w:r w:rsidR="00C72FD3" w:rsidRPr="006E2AAB">
        <w:rPr>
          <w:rFonts w:ascii="Calibri" w:hAnsi="Calibri" w:cs="Calibri"/>
          <w:shd w:val="clear" w:color="auto" w:fill="FFFFFF"/>
        </w:rPr>
        <w:t>participation in service at the program, school, university, and professional levels</w:t>
      </w:r>
      <w:r w:rsidR="00C72FD3">
        <w:rPr>
          <w:rFonts w:ascii="Calibri" w:hAnsi="Calibri" w:cs="Calibri"/>
          <w:shd w:val="clear" w:color="auto" w:fill="FFFFFF"/>
        </w:rPr>
        <w:t>; and 7)</w:t>
      </w:r>
      <w:r w:rsidR="00C72FD3" w:rsidRPr="00C72FD3">
        <w:rPr>
          <w:rFonts w:asciiTheme="minorHAnsi" w:hAnsiTheme="minorHAnsi" w:cstheme="minorHAnsi"/>
          <w:color w:val="000000"/>
        </w:rPr>
        <w:t xml:space="preserve"> </w:t>
      </w:r>
      <w:r w:rsidR="00B84FFB" w:rsidRPr="00C72FD3">
        <w:rPr>
          <w:rFonts w:asciiTheme="minorHAnsi" w:hAnsiTheme="minorHAnsi" w:cstheme="minorHAnsi"/>
          <w:color w:val="000000"/>
        </w:rPr>
        <w:t>other duties as assigned to the position.</w:t>
      </w:r>
      <w:r w:rsidR="00C72FD3">
        <w:rPr>
          <w:rFonts w:asciiTheme="minorHAnsi" w:hAnsiTheme="minorHAnsi" w:cstheme="minorHAnsi"/>
          <w:color w:val="000000"/>
          <w:shd w:val="clear" w:color="auto" w:fill="FFFFFF"/>
        </w:rPr>
        <w:t xml:space="preserve">  </w:t>
      </w:r>
      <w:r w:rsidRPr="006E2AAB">
        <w:rPr>
          <w:rFonts w:ascii="Calibri" w:hAnsi="Calibri" w:cs="Calibri"/>
          <w:shd w:val="clear" w:color="auto" w:fill="FFFFFF"/>
        </w:rPr>
        <w:t>Core faculty will also be required to attend all Residencies with online and face</w:t>
      </w:r>
      <w:r w:rsidR="009C4715">
        <w:rPr>
          <w:rFonts w:ascii="Calibri" w:hAnsi="Calibri" w:cs="Calibri"/>
          <w:shd w:val="clear" w:color="auto" w:fill="FFFFFF"/>
        </w:rPr>
        <w:t>-</w:t>
      </w:r>
      <w:r w:rsidRPr="006E2AAB">
        <w:rPr>
          <w:rFonts w:ascii="Calibri" w:hAnsi="Calibri" w:cs="Calibri"/>
          <w:shd w:val="clear" w:color="auto" w:fill="FFFFFF"/>
        </w:rPr>
        <w:t>to</w:t>
      </w:r>
      <w:r w:rsidR="009C4715">
        <w:rPr>
          <w:rFonts w:ascii="Calibri" w:hAnsi="Calibri" w:cs="Calibri"/>
          <w:shd w:val="clear" w:color="auto" w:fill="FFFFFF"/>
        </w:rPr>
        <w:t>-</w:t>
      </w:r>
      <w:r w:rsidRPr="006E2AAB">
        <w:rPr>
          <w:rFonts w:ascii="Calibri" w:hAnsi="Calibri" w:cs="Calibri"/>
          <w:shd w:val="clear" w:color="auto" w:fill="FFFFFF"/>
        </w:rPr>
        <w:t>face responsibilities</w:t>
      </w:r>
      <w:r w:rsidR="009C4715">
        <w:rPr>
          <w:rFonts w:ascii="Calibri" w:hAnsi="Calibri" w:cs="Calibri"/>
          <w:color w:val="000000"/>
          <w:shd w:val="clear" w:color="auto" w:fill="FFFFFF"/>
        </w:rPr>
        <w:t xml:space="preserve">.  </w:t>
      </w:r>
      <w:r w:rsidR="009C4715" w:rsidRPr="009C4715">
        <w:rPr>
          <w:rFonts w:ascii="Calibri" w:hAnsi="Calibri" w:cs="Calibri"/>
          <w:shd w:val="clear" w:color="auto" w:fill="FFFFFF"/>
        </w:rPr>
        <w:t>Some teaching and mentoring of doctoral learners are expected</w:t>
      </w:r>
      <w:r w:rsidR="009C4715">
        <w:rPr>
          <w:rFonts w:ascii="Calibri" w:hAnsi="Calibri" w:cs="Calibri"/>
          <w:shd w:val="clear" w:color="auto" w:fill="FFFFFF"/>
        </w:rPr>
        <w:t xml:space="preserve">.  </w:t>
      </w:r>
    </w:p>
    <w:p w14:paraId="50E7BF51" w14:textId="77777777" w:rsidR="00BD749C" w:rsidRPr="006E2AAB" w:rsidRDefault="00BD749C" w:rsidP="00BD749C">
      <w:pPr>
        <w:pStyle w:val="NormalWeb"/>
        <w:rPr>
          <w:rFonts w:asciiTheme="minorHAnsi" w:hAnsiTheme="minorHAnsi" w:cs="Calibri"/>
          <w:color w:val="000000"/>
          <w:shd w:val="clear" w:color="auto" w:fill="FFFFFF"/>
        </w:rPr>
      </w:pPr>
      <w:r w:rsidRPr="006E2AAB">
        <w:rPr>
          <w:rFonts w:asciiTheme="minorHAnsi" w:hAnsiTheme="minorHAnsi" w:cs="Calibri"/>
          <w:color w:val="000000"/>
          <w:shd w:val="clear" w:color="auto" w:fill="FFFFFF"/>
        </w:rPr>
        <w:t>The successful candidate will enthusiastically embrace the College and University Identity and Mission statements. Applicants must subscribe to a statement of Christian faith</w:t>
      </w:r>
      <w:r>
        <w:rPr>
          <w:rFonts w:asciiTheme="minorHAnsi" w:hAnsiTheme="minorHAnsi" w:cs="Calibri"/>
          <w:color w:val="000000"/>
          <w:shd w:val="clear" w:color="auto" w:fill="FFFFFF"/>
        </w:rPr>
        <w:t xml:space="preserve">.  </w:t>
      </w:r>
      <w:r w:rsidRPr="006E2AAB">
        <w:rPr>
          <w:rFonts w:asciiTheme="minorHAnsi" w:hAnsiTheme="minorHAnsi" w:cs="Calibri"/>
          <w:shd w:val="clear" w:color="auto" w:fill="FFFFFF"/>
        </w:rPr>
        <w:t>Interested applicants should submit a letter of interest, a current curriculum vitae, a teaching statement, and include three letters of recommendation with contact information</w:t>
      </w:r>
      <w:r w:rsidRPr="006E2AAB">
        <w:rPr>
          <w:rFonts w:asciiTheme="minorHAnsi" w:hAnsiTheme="minorHAnsi" w:cs="Calibri"/>
          <w:color w:val="000000"/>
        </w:rPr>
        <w:t xml:space="preserve">. </w:t>
      </w:r>
    </w:p>
    <w:p w14:paraId="13EC8BCE" w14:textId="77777777" w:rsidR="002F24A7" w:rsidRPr="006E2AAB" w:rsidRDefault="002F24A7" w:rsidP="0000544A">
      <w:pPr>
        <w:pStyle w:val="NormalWeb"/>
        <w:rPr>
          <w:rFonts w:asciiTheme="minorHAnsi" w:hAnsiTheme="minorHAnsi" w:cs="Calibri"/>
          <w:color w:val="000000"/>
        </w:rPr>
      </w:pPr>
      <w:r w:rsidRPr="006E2AAB">
        <w:rPr>
          <w:rFonts w:asciiTheme="minorHAnsi" w:hAnsiTheme="minorHAnsi" w:cs="Calibri"/>
          <w:color w:val="000000"/>
        </w:rPr>
        <w:t>Regent University is one of the nation’s leading academic centers for Christian thought and action, offering over 95 associate, bachelors, masters and doctoral degrees and enrolling more than 10,000 students worldwide. Regent offers high-quality, in-demand and affordable degree programs while remaining committed to its foundational mission to educate Christian leaders to change the world.</w:t>
      </w:r>
    </w:p>
    <w:p w14:paraId="74BC168E" w14:textId="120A1FB9" w:rsidR="00723AAB" w:rsidRDefault="002F24A7" w:rsidP="00865129">
      <w:pPr>
        <w:pStyle w:val="NormalWeb"/>
        <w:rPr>
          <w:rFonts w:cs="Calibri"/>
        </w:rPr>
      </w:pPr>
      <w:r w:rsidRPr="006E2AAB">
        <w:rPr>
          <w:rFonts w:asciiTheme="minorHAnsi" w:hAnsiTheme="minorHAnsi" w:cs="Calibri"/>
          <w:color w:val="000000"/>
        </w:rPr>
        <w:t xml:space="preserve">The Counseling Department is housed in the School of Psychology and Counseling. It offers four CACREP degree programs, the M.A. in </w:t>
      </w:r>
      <w:r w:rsidR="003D0EEE">
        <w:rPr>
          <w:rFonts w:asciiTheme="minorHAnsi" w:hAnsiTheme="minorHAnsi" w:cs="Calibri"/>
          <w:color w:val="000000"/>
        </w:rPr>
        <w:t xml:space="preserve">(1) </w:t>
      </w:r>
      <w:r w:rsidRPr="006E2AAB">
        <w:rPr>
          <w:rFonts w:asciiTheme="minorHAnsi" w:hAnsiTheme="minorHAnsi" w:cs="Calibri"/>
          <w:color w:val="000000"/>
        </w:rPr>
        <w:t>C</w:t>
      </w:r>
      <w:r w:rsidR="003D0EEE">
        <w:rPr>
          <w:rFonts w:asciiTheme="minorHAnsi" w:hAnsiTheme="minorHAnsi" w:cs="Calibri"/>
          <w:color w:val="000000"/>
        </w:rPr>
        <w:t>linical Mental Health Counseling</w:t>
      </w:r>
      <w:r w:rsidRPr="006E2AAB">
        <w:rPr>
          <w:rFonts w:asciiTheme="minorHAnsi" w:hAnsiTheme="minorHAnsi" w:cs="Calibri"/>
          <w:color w:val="000000"/>
        </w:rPr>
        <w:t xml:space="preserve">, </w:t>
      </w:r>
      <w:r w:rsidR="003D0EEE">
        <w:rPr>
          <w:rFonts w:asciiTheme="minorHAnsi" w:hAnsiTheme="minorHAnsi" w:cs="Calibri"/>
          <w:color w:val="000000"/>
        </w:rPr>
        <w:t xml:space="preserve">(2) </w:t>
      </w:r>
      <w:r w:rsidRPr="006E2AAB">
        <w:rPr>
          <w:rFonts w:asciiTheme="minorHAnsi" w:hAnsiTheme="minorHAnsi" w:cs="Calibri"/>
          <w:color w:val="000000"/>
        </w:rPr>
        <w:t xml:space="preserve">School </w:t>
      </w:r>
      <w:r w:rsidR="003D0EEE">
        <w:rPr>
          <w:rFonts w:asciiTheme="minorHAnsi" w:hAnsiTheme="minorHAnsi" w:cs="Calibri"/>
          <w:color w:val="000000"/>
        </w:rPr>
        <w:t xml:space="preserve">Counseling, (3) </w:t>
      </w:r>
      <w:r w:rsidRPr="006E2AAB">
        <w:rPr>
          <w:rFonts w:asciiTheme="minorHAnsi" w:hAnsiTheme="minorHAnsi" w:cs="Calibri"/>
          <w:color w:val="000000"/>
        </w:rPr>
        <w:t>Couple, Marriage and Family Counseling (both online and face-to-face) and an on-line</w:t>
      </w:r>
      <w:r w:rsidR="003D0EEE">
        <w:rPr>
          <w:rFonts w:asciiTheme="minorHAnsi" w:hAnsiTheme="minorHAnsi" w:cs="Calibri"/>
          <w:color w:val="000000"/>
        </w:rPr>
        <w:t xml:space="preserve"> (4)</w:t>
      </w:r>
      <w:r w:rsidRPr="006E2AAB">
        <w:rPr>
          <w:rFonts w:asciiTheme="minorHAnsi" w:hAnsiTheme="minorHAnsi" w:cs="Calibri"/>
          <w:color w:val="000000"/>
        </w:rPr>
        <w:t xml:space="preserve"> Ph.D. in Counselor Education and Supervision. The Ph.D. program was the first CACREP doctoral program to be offered completely within an online format. Faculty and </w:t>
      </w:r>
      <w:r w:rsidRPr="006E2AAB">
        <w:rPr>
          <w:rFonts w:asciiTheme="minorHAnsi" w:hAnsiTheme="minorHAnsi" w:cs="Calibri"/>
          <w:color w:val="000000"/>
        </w:rPr>
        <w:lastRenderedPageBreak/>
        <w:t xml:space="preserve">students are active participants in the American Counseling Association (ACA), Association for Counselor Education and Supervision (ACES) and other national, regional and state organizations, including the Counseling/Counselor Education Track within the Christian Association for Psychological Studies (CAPS). The programs </w:t>
      </w:r>
      <w:r w:rsidRPr="0000544A">
        <w:rPr>
          <w:rFonts w:asciiTheme="minorHAnsi" w:hAnsiTheme="minorHAnsi" w:cs="Calibri"/>
          <w:color w:val="000000"/>
        </w:rPr>
        <w:t>draw students from around the country and around the world to develop their counselor identity and skill set within the context of a Christian paradigm and worldview. Faculty who can articulate the counseling profession through the lens of the Christian tradition are essential in carrying out the mission of the school and the university.</w:t>
      </w:r>
      <w:r w:rsidR="00865129" w:rsidRPr="0000544A">
        <w:rPr>
          <w:rFonts w:cs="Calibri"/>
        </w:rPr>
        <w:t xml:space="preserve"> </w:t>
      </w:r>
    </w:p>
    <w:p w14:paraId="6EBA32AE" w14:textId="77777777" w:rsidR="00CD39FE" w:rsidRDefault="00CD39FE" w:rsidP="00865129">
      <w:pPr>
        <w:pStyle w:val="NormalWeb"/>
        <w:rPr>
          <w:rFonts w:cs="Calibri"/>
        </w:rPr>
      </w:pPr>
    </w:p>
    <w:sectPr w:rsidR="00CD39F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34DC" w14:textId="77777777" w:rsidR="00297B55" w:rsidRDefault="00297B55" w:rsidP="00865129">
      <w:pPr>
        <w:spacing w:after="0" w:line="240" w:lineRule="auto"/>
      </w:pPr>
      <w:r>
        <w:separator/>
      </w:r>
    </w:p>
  </w:endnote>
  <w:endnote w:type="continuationSeparator" w:id="0">
    <w:p w14:paraId="24BB8A1B" w14:textId="77777777" w:rsidR="00297B55" w:rsidRDefault="00297B55" w:rsidP="0086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939D" w14:textId="77777777" w:rsidR="00297B55" w:rsidRDefault="00297B55" w:rsidP="00865129">
      <w:pPr>
        <w:spacing w:after="0" w:line="240" w:lineRule="auto"/>
      </w:pPr>
      <w:r>
        <w:separator/>
      </w:r>
    </w:p>
  </w:footnote>
  <w:footnote w:type="continuationSeparator" w:id="0">
    <w:p w14:paraId="16D7CE3C" w14:textId="77777777" w:rsidR="00297B55" w:rsidRDefault="00297B55" w:rsidP="0086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5326" w14:textId="0A71A7A5" w:rsidR="009E6E51" w:rsidRPr="006D5DF5" w:rsidRDefault="009E6E51">
    <w:pPr>
      <w:pStyle w:val="Header"/>
      <w:rPr>
        <w:sz w:val="28"/>
        <w:szCs w:val="28"/>
      </w:rPr>
    </w:pPr>
    <w:r w:rsidRPr="006D5DF5">
      <w:rPr>
        <w:sz w:val="28"/>
        <w:szCs w:val="28"/>
      </w:rPr>
      <w:t xml:space="preserve">Job Title:  </w:t>
    </w:r>
    <w:r w:rsidR="006D5DF5" w:rsidRPr="006D5DF5">
      <w:rPr>
        <w:sz w:val="28"/>
        <w:szCs w:val="28"/>
      </w:rPr>
      <w:t xml:space="preserve">MA </w:t>
    </w:r>
    <w:r w:rsidR="006D5DF5" w:rsidRPr="006D5DF5">
      <w:rPr>
        <w:rFonts w:cs="Calibri"/>
        <w:color w:val="000000"/>
        <w:sz w:val="28"/>
        <w:szCs w:val="28"/>
      </w:rPr>
      <w:t xml:space="preserve">Program Director </w:t>
    </w:r>
    <w:r w:rsidR="003D0EEE">
      <w:rPr>
        <w:rFonts w:cs="Calibri"/>
        <w:color w:val="000000"/>
        <w:sz w:val="28"/>
        <w:szCs w:val="28"/>
      </w:rPr>
      <w:t xml:space="preserve">/ </w:t>
    </w:r>
    <w:r w:rsidRPr="006D5DF5">
      <w:rPr>
        <w:sz w:val="28"/>
        <w:szCs w:val="28"/>
      </w:rPr>
      <w:t>Professor in Counselor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D5EB3"/>
    <w:multiLevelType w:val="multilevel"/>
    <w:tmpl w:val="901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A7"/>
    <w:rsid w:val="0000544A"/>
    <w:rsid w:val="000D65A9"/>
    <w:rsid w:val="000E099B"/>
    <w:rsid w:val="001841F0"/>
    <w:rsid w:val="00253CE2"/>
    <w:rsid w:val="00297B55"/>
    <w:rsid w:val="002F24A7"/>
    <w:rsid w:val="003D0EEE"/>
    <w:rsid w:val="003E13D3"/>
    <w:rsid w:val="003E2314"/>
    <w:rsid w:val="004F38CB"/>
    <w:rsid w:val="006305A4"/>
    <w:rsid w:val="00691A11"/>
    <w:rsid w:val="006D5DF5"/>
    <w:rsid w:val="006E08F7"/>
    <w:rsid w:val="006E2AAB"/>
    <w:rsid w:val="00723AAB"/>
    <w:rsid w:val="007F109E"/>
    <w:rsid w:val="007F5077"/>
    <w:rsid w:val="00807B87"/>
    <w:rsid w:val="00865129"/>
    <w:rsid w:val="00984327"/>
    <w:rsid w:val="009C4715"/>
    <w:rsid w:val="009D6870"/>
    <w:rsid w:val="009E23A1"/>
    <w:rsid w:val="009E6E51"/>
    <w:rsid w:val="00B84FFB"/>
    <w:rsid w:val="00BD749C"/>
    <w:rsid w:val="00C72FD3"/>
    <w:rsid w:val="00CD39FE"/>
    <w:rsid w:val="00D22CE8"/>
    <w:rsid w:val="00F82474"/>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F9B2F"/>
  <w14:defaultImageDpi w14:val="96"/>
  <w15:docId w15:val="{80BEED42-A9D2-4C5E-9162-721E99BA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4A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2F24A7"/>
    <w:rPr>
      <w:rFonts w:cs="Times New Roman"/>
      <w:sz w:val="16"/>
      <w:szCs w:val="16"/>
    </w:rPr>
  </w:style>
  <w:style w:type="paragraph" w:styleId="CommentText">
    <w:name w:val="annotation text"/>
    <w:basedOn w:val="Normal"/>
    <w:link w:val="CommentTextChar"/>
    <w:uiPriority w:val="99"/>
    <w:semiHidden/>
    <w:unhideWhenUsed/>
    <w:rsid w:val="002F24A7"/>
    <w:rPr>
      <w:sz w:val="20"/>
      <w:szCs w:val="20"/>
    </w:rPr>
  </w:style>
  <w:style w:type="character" w:customStyle="1" w:styleId="CommentTextChar">
    <w:name w:val="Comment Text Char"/>
    <w:basedOn w:val="DefaultParagraphFont"/>
    <w:link w:val="CommentText"/>
    <w:uiPriority w:val="99"/>
    <w:semiHidden/>
    <w:locked/>
    <w:rsid w:val="002F24A7"/>
    <w:rPr>
      <w:rFonts w:cs="Times New Roman"/>
      <w:sz w:val="20"/>
      <w:szCs w:val="20"/>
    </w:rPr>
  </w:style>
  <w:style w:type="paragraph" w:styleId="CommentSubject">
    <w:name w:val="annotation subject"/>
    <w:basedOn w:val="CommentText"/>
    <w:next w:val="CommentText"/>
    <w:link w:val="CommentSubjectChar"/>
    <w:uiPriority w:val="99"/>
    <w:semiHidden/>
    <w:unhideWhenUsed/>
    <w:rsid w:val="002F24A7"/>
    <w:rPr>
      <w:b/>
      <w:bCs/>
    </w:rPr>
  </w:style>
  <w:style w:type="character" w:customStyle="1" w:styleId="CommentSubjectChar">
    <w:name w:val="Comment Subject Char"/>
    <w:basedOn w:val="CommentTextChar"/>
    <w:link w:val="CommentSubject"/>
    <w:uiPriority w:val="99"/>
    <w:semiHidden/>
    <w:locked/>
    <w:rsid w:val="002F24A7"/>
    <w:rPr>
      <w:rFonts w:cs="Times New Roman"/>
      <w:b/>
      <w:bCs/>
      <w:sz w:val="20"/>
      <w:szCs w:val="20"/>
    </w:rPr>
  </w:style>
  <w:style w:type="paragraph" w:styleId="BalloonText">
    <w:name w:val="Balloon Text"/>
    <w:basedOn w:val="Normal"/>
    <w:link w:val="BalloonTextChar"/>
    <w:uiPriority w:val="99"/>
    <w:semiHidden/>
    <w:unhideWhenUsed/>
    <w:rsid w:val="002F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24A7"/>
    <w:rPr>
      <w:rFonts w:ascii="Segoe UI" w:hAnsi="Segoe UI" w:cs="Segoe UI"/>
      <w:sz w:val="18"/>
      <w:szCs w:val="18"/>
    </w:rPr>
  </w:style>
  <w:style w:type="paragraph" w:styleId="Header">
    <w:name w:val="header"/>
    <w:basedOn w:val="Normal"/>
    <w:link w:val="HeaderChar"/>
    <w:uiPriority w:val="99"/>
    <w:unhideWhenUsed/>
    <w:rsid w:val="00865129"/>
    <w:pPr>
      <w:tabs>
        <w:tab w:val="center" w:pos="4680"/>
        <w:tab w:val="right" w:pos="9360"/>
      </w:tabs>
    </w:pPr>
  </w:style>
  <w:style w:type="character" w:customStyle="1" w:styleId="HeaderChar">
    <w:name w:val="Header Char"/>
    <w:basedOn w:val="DefaultParagraphFont"/>
    <w:link w:val="Header"/>
    <w:uiPriority w:val="99"/>
    <w:locked/>
    <w:rsid w:val="00865129"/>
    <w:rPr>
      <w:rFonts w:cs="Times New Roman"/>
    </w:rPr>
  </w:style>
  <w:style w:type="paragraph" w:styleId="Footer">
    <w:name w:val="footer"/>
    <w:basedOn w:val="Normal"/>
    <w:link w:val="FooterChar"/>
    <w:uiPriority w:val="99"/>
    <w:unhideWhenUsed/>
    <w:rsid w:val="00865129"/>
    <w:pPr>
      <w:tabs>
        <w:tab w:val="center" w:pos="4680"/>
        <w:tab w:val="right" w:pos="9360"/>
      </w:tabs>
    </w:pPr>
  </w:style>
  <w:style w:type="character" w:customStyle="1" w:styleId="FooterChar">
    <w:name w:val="Footer Char"/>
    <w:basedOn w:val="DefaultParagraphFont"/>
    <w:link w:val="Footer"/>
    <w:uiPriority w:val="99"/>
    <w:locked/>
    <w:rsid w:val="00865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77114">
      <w:bodyDiv w:val="1"/>
      <w:marLeft w:val="0"/>
      <w:marRight w:val="0"/>
      <w:marTop w:val="0"/>
      <w:marBottom w:val="0"/>
      <w:divBdr>
        <w:top w:val="none" w:sz="0" w:space="0" w:color="auto"/>
        <w:left w:val="none" w:sz="0" w:space="0" w:color="auto"/>
        <w:bottom w:val="none" w:sz="0" w:space="0" w:color="auto"/>
        <w:right w:val="none" w:sz="0" w:space="0" w:color="auto"/>
      </w:divBdr>
    </w:div>
    <w:div w:id="1778021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9783E-5F9B-42AC-AA45-8BDA4C1E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3447</Characters>
  <Application>Microsoft Office Word</Application>
  <DocSecurity>0</DocSecurity>
  <Lines>84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Jacquee Smith</dc:creator>
  <cp:keywords/>
  <dc:description/>
  <cp:lastModifiedBy>Anna Ord</cp:lastModifiedBy>
  <cp:revision>3</cp:revision>
  <dcterms:created xsi:type="dcterms:W3CDTF">2022-02-23T18:41:00Z</dcterms:created>
  <dcterms:modified xsi:type="dcterms:W3CDTF">2022-02-23T19:07:00Z</dcterms:modified>
</cp:coreProperties>
</file>